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1C582" w14:textId="77777777" w:rsidR="00342EF0" w:rsidRPr="00B2646C" w:rsidRDefault="00342EF0" w:rsidP="00342EF0">
      <w:pPr>
        <w:pStyle w:val="Heading3"/>
        <w:rPr>
          <w:b/>
          <w:color w:val="auto"/>
          <w:u w:val="single"/>
        </w:rPr>
      </w:pPr>
      <w:bookmarkStart w:id="0" w:name="_Toc227679811"/>
      <w:r w:rsidRPr="00B2646C">
        <w:rPr>
          <w:b/>
          <w:color w:val="auto"/>
          <w:u w:val="single"/>
        </w:rPr>
        <w:t>Documente necesare pentru înscrierea responsabilului de grup</w:t>
      </w:r>
      <w:bookmarkEnd w:id="0"/>
    </w:p>
    <w:p w14:paraId="00C19967" w14:textId="77777777" w:rsidR="00B2646C" w:rsidRPr="00B2646C" w:rsidRDefault="00B2646C" w:rsidP="00B2646C"/>
    <w:p w14:paraId="36B3004B" w14:textId="77777777" w:rsidR="00342EF0" w:rsidRPr="00B2646C" w:rsidRDefault="00342EF0" w:rsidP="00342E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  <w:b/>
          <w:bCs/>
        </w:rPr>
        <w:t xml:space="preserve">Copie buletin/pașaport </w:t>
      </w:r>
      <w:r w:rsidRPr="00B2646C">
        <w:rPr>
          <w:rFonts w:cs="Times New Roman"/>
        </w:rPr>
        <w:t>valabil și traducerea în limba română (dacă este cazul);</w:t>
      </w:r>
    </w:p>
    <w:p w14:paraId="0C1EFE96" w14:textId="77777777" w:rsidR="00342EF0" w:rsidRPr="00B2646C" w:rsidRDefault="00342EF0" w:rsidP="00342E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  <w:b/>
          <w:bCs/>
        </w:rPr>
        <w:t xml:space="preserve">Copie declarație pe propria răspundere a responsabilului de grup </w:t>
      </w:r>
      <w:r w:rsidRPr="00B2646C">
        <w:rPr>
          <w:rFonts w:cs="Times New Roman"/>
        </w:rPr>
        <w:t>(Anexa 1);</w:t>
      </w:r>
    </w:p>
    <w:p w14:paraId="1C1982F5" w14:textId="77777777" w:rsidR="00342EF0" w:rsidRPr="00B2646C" w:rsidRDefault="00342EF0" w:rsidP="00342E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  <w:b/>
          <w:bCs/>
        </w:rPr>
        <w:t>Copie declarație privind apartenența la identitatea culturală română</w:t>
      </w:r>
      <w:r w:rsidRPr="00B2646C">
        <w:rPr>
          <w:rFonts w:cs="Times New Roman"/>
        </w:rPr>
        <w:t>, completată și certificată de Ambasada României sau Consulatul General al României din țara de reședință (Anexa 2);</w:t>
      </w:r>
    </w:p>
    <w:p w14:paraId="19C1A8E7" w14:textId="77777777" w:rsidR="00342EF0" w:rsidRDefault="00342EF0" w:rsidP="00342E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  <w:b/>
          <w:bCs/>
        </w:rPr>
        <w:t xml:space="preserve">La sosirea în tabără, responsabilul de grup va prezenta obligatoriu: Aviz epidemiologic – </w:t>
      </w:r>
      <w:r w:rsidRPr="00B2646C">
        <w:rPr>
          <w:rFonts w:cs="Times New Roman"/>
        </w:rPr>
        <w:t>tradus în limba română;</w:t>
      </w:r>
    </w:p>
    <w:p w14:paraId="1E26C29C" w14:textId="77777777" w:rsidR="00B2646C" w:rsidRPr="00B2646C" w:rsidRDefault="00B2646C" w:rsidP="00B2646C">
      <w:pPr>
        <w:pStyle w:val="ListParagraph"/>
        <w:spacing w:after="0" w:line="240" w:lineRule="auto"/>
        <w:ind w:left="450"/>
        <w:jc w:val="both"/>
        <w:rPr>
          <w:rFonts w:cs="Times New Roman"/>
        </w:rPr>
      </w:pPr>
    </w:p>
    <w:p w14:paraId="35796CBA" w14:textId="77777777" w:rsidR="00342EF0" w:rsidRDefault="00342EF0" w:rsidP="00342EF0">
      <w:pPr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</w:rPr>
        <w:t xml:space="preserve">* Dacă responsabilul de grup deține cetățenia română, la înscriere se va încărca documentul doveditor, în acest caz, declarația de apartenență nu mai este necesară. </w:t>
      </w:r>
    </w:p>
    <w:p w14:paraId="28671B17" w14:textId="77777777" w:rsidR="00B2646C" w:rsidRPr="00B2646C" w:rsidRDefault="00B2646C" w:rsidP="00342EF0">
      <w:pPr>
        <w:spacing w:after="0" w:line="240" w:lineRule="auto"/>
        <w:jc w:val="both"/>
        <w:rPr>
          <w:rFonts w:cs="Times New Roman"/>
        </w:rPr>
      </w:pPr>
    </w:p>
    <w:p w14:paraId="0E4CE800" w14:textId="77777777" w:rsidR="00342EF0" w:rsidRPr="00B2646C" w:rsidRDefault="00342EF0" w:rsidP="00342EF0">
      <w:pPr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</w:rPr>
        <w:t>În aplicație se vor completa adresa de e-mail și numărul de telefon (inclusiv prefixul de țară), acestea trebuind să fie valide, pentru a permite reprezentanților DRP să ia legătura cu toți responsabilii de grup și să transmită informațiile necesare privind preluarea participanților către tabere, inclusiv punctul de întâlnire și ora exactă de preluare.</w:t>
      </w:r>
    </w:p>
    <w:p w14:paraId="41212AEF" w14:textId="77777777" w:rsidR="00B2646C" w:rsidRDefault="00B2646C" w:rsidP="00342EF0">
      <w:pPr>
        <w:pStyle w:val="Heading3"/>
        <w:rPr>
          <w:b/>
          <w:color w:val="auto"/>
        </w:rPr>
      </w:pPr>
      <w:bookmarkStart w:id="1" w:name="_Toc227679812"/>
    </w:p>
    <w:p w14:paraId="376D05F7" w14:textId="77777777" w:rsidR="00342EF0" w:rsidRPr="00B2646C" w:rsidRDefault="00342EF0" w:rsidP="00342EF0">
      <w:pPr>
        <w:pStyle w:val="Heading3"/>
        <w:rPr>
          <w:b/>
          <w:color w:val="auto"/>
          <w:u w:val="single"/>
        </w:rPr>
      </w:pPr>
      <w:r w:rsidRPr="00B2646C">
        <w:rPr>
          <w:b/>
          <w:color w:val="auto"/>
          <w:u w:val="single"/>
        </w:rPr>
        <w:t>Documente necesare pentru înscrierea participanților</w:t>
      </w:r>
      <w:bookmarkEnd w:id="1"/>
    </w:p>
    <w:p w14:paraId="7E55EAE4" w14:textId="77777777" w:rsidR="00B2646C" w:rsidRPr="00B2646C" w:rsidRDefault="00B2646C" w:rsidP="00B2646C"/>
    <w:p w14:paraId="6C8AB6E2" w14:textId="77777777" w:rsidR="00342EF0" w:rsidRPr="00B2646C" w:rsidRDefault="00342EF0" w:rsidP="00342EF0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  <w:b/>
          <w:bCs/>
        </w:rPr>
        <w:t>Copie</w:t>
      </w:r>
      <w:r w:rsidRPr="00B2646C">
        <w:rPr>
          <w:rFonts w:cs="Times New Roman"/>
        </w:rPr>
        <w:t xml:space="preserve"> </w:t>
      </w:r>
      <w:r w:rsidRPr="00B2646C">
        <w:rPr>
          <w:rFonts w:cs="Times New Roman"/>
          <w:b/>
          <w:bCs/>
        </w:rPr>
        <w:t xml:space="preserve">buletin/pașaport – </w:t>
      </w:r>
      <w:r w:rsidRPr="00B2646C">
        <w:rPr>
          <w:rFonts w:cs="Times New Roman"/>
        </w:rPr>
        <w:t>valabil și traducerea în limba română (dacă este cazul);</w:t>
      </w:r>
    </w:p>
    <w:p w14:paraId="2096FA5C" w14:textId="77777777" w:rsidR="00342EF0" w:rsidRPr="00B2646C" w:rsidRDefault="00342EF0" w:rsidP="00342EF0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  <w:b/>
          <w:bCs/>
        </w:rPr>
        <w:t>Copie declarație privind apartenența la identitatea culturală română</w:t>
      </w:r>
      <w:r w:rsidRPr="00B2646C">
        <w:rPr>
          <w:rFonts w:cs="Times New Roman"/>
        </w:rPr>
        <w:t>, completată și semnată de participantul major sau de părintele/tutorele legal al elevului minor și certificată de Ambasada României sau Consulatul General al României din țara de reședință. Se acceptă declarațiile de apartenență emise în anii anteriori (Anexa 2);</w:t>
      </w:r>
    </w:p>
    <w:p w14:paraId="5B0F5172" w14:textId="168700F9" w:rsidR="00342EF0" w:rsidRPr="00B2646C" w:rsidRDefault="00342EF0" w:rsidP="00342EF0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  <w:b/>
          <w:bCs/>
        </w:rPr>
        <w:t>La sosirea în tabără</w:t>
      </w:r>
      <w:r w:rsidR="00B2646C">
        <w:rPr>
          <w:rFonts w:cs="Times New Roman"/>
          <w:b/>
          <w:bCs/>
        </w:rPr>
        <w:t>,</w:t>
      </w:r>
      <w:bookmarkStart w:id="2" w:name="_GoBack"/>
      <w:bookmarkEnd w:id="2"/>
      <w:r w:rsidRPr="00B2646C">
        <w:rPr>
          <w:rFonts w:cs="Times New Roman"/>
          <w:b/>
          <w:bCs/>
        </w:rPr>
        <w:t xml:space="preserve"> participantul va prezenta obligatoriu: Aviz epidemiologic – </w:t>
      </w:r>
      <w:r w:rsidRPr="00B2646C">
        <w:rPr>
          <w:rFonts w:cs="Times New Roman"/>
        </w:rPr>
        <w:t xml:space="preserve">tradus în limba română. </w:t>
      </w:r>
    </w:p>
    <w:p w14:paraId="75B45AD4" w14:textId="77777777" w:rsidR="00342EF0" w:rsidRPr="00B2646C" w:rsidRDefault="00342EF0" w:rsidP="00342EF0">
      <w:pPr>
        <w:spacing w:after="0" w:line="240" w:lineRule="auto"/>
        <w:jc w:val="both"/>
        <w:rPr>
          <w:rFonts w:cs="Times New Roman"/>
          <w:b/>
          <w:bCs/>
        </w:rPr>
      </w:pPr>
    </w:p>
    <w:p w14:paraId="230D5DBF" w14:textId="77777777" w:rsidR="00342EF0" w:rsidRPr="00B2646C" w:rsidRDefault="00342EF0" w:rsidP="00342EF0">
      <w:pPr>
        <w:spacing w:after="0" w:line="240" w:lineRule="auto"/>
        <w:jc w:val="both"/>
        <w:rPr>
          <w:rFonts w:cs="Times New Roman"/>
        </w:rPr>
      </w:pPr>
      <w:r w:rsidRPr="00B2646C">
        <w:rPr>
          <w:rFonts w:cs="Times New Roman"/>
        </w:rPr>
        <w:t xml:space="preserve">* Dacă participantul sau unul dintre părinți dețin cetățenia română, la înscriere se va încărca documentul doveditor, în acest caz, declarația de apartenență nu mai este necesară. </w:t>
      </w:r>
    </w:p>
    <w:p w14:paraId="3078E147" w14:textId="77777777" w:rsidR="00B2646C" w:rsidRDefault="00B2646C" w:rsidP="00342EF0">
      <w:pPr>
        <w:spacing w:after="0" w:line="240" w:lineRule="auto"/>
        <w:jc w:val="both"/>
        <w:rPr>
          <w:rFonts w:cs="Times New Roman"/>
          <w:i/>
          <w:iCs/>
          <w:color w:val="FF0000"/>
        </w:rPr>
      </w:pPr>
    </w:p>
    <w:p w14:paraId="52D21D0F" w14:textId="77777777" w:rsidR="00342EF0" w:rsidRPr="00B2646C" w:rsidRDefault="00342EF0" w:rsidP="00342EF0">
      <w:pPr>
        <w:spacing w:after="0" w:line="240" w:lineRule="auto"/>
        <w:jc w:val="both"/>
        <w:rPr>
          <w:rFonts w:cs="Times New Roman"/>
          <w:i/>
          <w:iCs/>
          <w:color w:val="FF0000"/>
        </w:rPr>
      </w:pPr>
      <w:r w:rsidRPr="00B2646C">
        <w:rPr>
          <w:rFonts w:cs="Times New Roman"/>
          <w:i/>
          <w:iCs/>
          <w:color w:val="FF0000"/>
        </w:rPr>
        <w:t>Not</w:t>
      </w:r>
      <w:r w:rsidRPr="00B2646C">
        <w:rPr>
          <w:rFonts w:cs="Times New Roman"/>
          <w:i/>
          <w:iCs/>
          <w:color w:val="EE0000"/>
        </w:rPr>
        <w:t>ă</w:t>
      </w:r>
      <w:r w:rsidRPr="00B2646C">
        <w:rPr>
          <w:rFonts w:cs="Times New Roman"/>
          <w:b/>
          <w:bCs/>
          <w:i/>
          <w:iCs/>
          <w:color w:val="EE0000"/>
        </w:rPr>
        <w:t>:</w:t>
      </w:r>
      <w:r w:rsidRPr="00B2646C">
        <w:rPr>
          <w:rFonts w:cs="Times New Roman"/>
          <w:i/>
          <w:iCs/>
          <w:color w:val="EE0000"/>
        </w:rPr>
        <w:t xml:space="preserve"> </w:t>
      </w:r>
      <w:r w:rsidRPr="00B2646C">
        <w:rPr>
          <w:rFonts w:cs="Times New Roman"/>
          <w:i/>
          <w:iCs/>
          <w:color w:val="FF0000"/>
        </w:rPr>
        <w:t>Înscrierea nu poate fi finalizată în lipsa unor documente.</w:t>
      </w:r>
    </w:p>
    <w:p w14:paraId="4492FE64" w14:textId="77777777" w:rsidR="00C122A0" w:rsidRDefault="00C122A0"/>
    <w:sectPr w:rsidR="00C122A0" w:rsidSect="006E1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A181B"/>
    <w:multiLevelType w:val="multilevel"/>
    <w:tmpl w:val="02689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A5AC2"/>
    <w:multiLevelType w:val="hybridMultilevel"/>
    <w:tmpl w:val="77AC8B7C"/>
    <w:lvl w:ilvl="0" w:tplc="2AAC94A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F0"/>
    <w:rsid w:val="00342EF0"/>
    <w:rsid w:val="00351A65"/>
    <w:rsid w:val="00484311"/>
    <w:rsid w:val="005700BF"/>
    <w:rsid w:val="005875AC"/>
    <w:rsid w:val="006E1ADD"/>
    <w:rsid w:val="008271DB"/>
    <w:rsid w:val="008B69AD"/>
    <w:rsid w:val="00B2646C"/>
    <w:rsid w:val="00B658BB"/>
    <w:rsid w:val="00C122A0"/>
    <w:rsid w:val="00E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7B39"/>
  <w15:chartTrackingRefBased/>
  <w15:docId w15:val="{05FD7DE5-6207-4A04-B191-5A9D567E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EF0"/>
    <w:pPr>
      <w:spacing w:line="259" w:lineRule="auto"/>
    </w:pPr>
    <w:rPr>
      <w:rFonts w:ascii="Trebuchet MS" w:hAnsi="Trebuchet MS" w:cs="Arial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2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Onut</dc:creator>
  <cp:keywords/>
  <dc:description/>
  <cp:lastModifiedBy>TOADER Maria-Luiza</cp:lastModifiedBy>
  <cp:revision>2</cp:revision>
  <dcterms:created xsi:type="dcterms:W3CDTF">2026-05-18T11:04:00Z</dcterms:created>
  <dcterms:modified xsi:type="dcterms:W3CDTF">2026-05-19T08:56:00Z</dcterms:modified>
</cp:coreProperties>
</file>