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073E0" w14:textId="77777777" w:rsidR="00C12AFB" w:rsidRDefault="00C12AFB" w:rsidP="00C12AFB">
      <w:pPr>
        <w:spacing w:line="276" w:lineRule="auto"/>
        <w:jc w:val="right"/>
        <w:rPr>
          <w:rFonts w:ascii="Arial" w:eastAsia="Times New Roman" w:hAnsi="Arial" w:cs="Arial"/>
          <w:b/>
          <w:bCs/>
          <w:sz w:val="24"/>
          <w:szCs w:val="24"/>
        </w:rPr>
      </w:pPr>
      <w:r w:rsidRPr="000165F8">
        <w:rPr>
          <w:rFonts w:ascii="Arial" w:eastAsia="Times New Roman" w:hAnsi="Arial" w:cs="Arial"/>
          <w:b/>
          <w:bCs/>
          <w:sz w:val="24"/>
          <w:szCs w:val="24"/>
        </w:rPr>
        <w:t xml:space="preserve">       Anexa  11</w:t>
      </w:r>
    </w:p>
    <w:p w14:paraId="798A42D8" w14:textId="77777777" w:rsidR="00C12AFB" w:rsidRPr="000165F8" w:rsidRDefault="00C12AFB" w:rsidP="00C12AFB">
      <w:pPr>
        <w:spacing w:line="276" w:lineRule="auto"/>
        <w:jc w:val="right"/>
        <w:rPr>
          <w:rFonts w:ascii="Arial" w:eastAsia="Times New Roman" w:hAnsi="Arial" w:cs="Arial"/>
          <w:b/>
          <w:bCs/>
          <w:sz w:val="24"/>
          <w:szCs w:val="24"/>
        </w:rPr>
      </w:pPr>
    </w:p>
    <w:p w14:paraId="48335D04" w14:textId="77777777" w:rsidR="00C12AFB" w:rsidRPr="000165F8" w:rsidRDefault="00C12AFB" w:rsidP="00C12AFB">
      <w:pPr>
        <w:spacing w:line="276" w:lineRule="auto"/>
        <w:jc w:val="center"/>
        <w:rPr>
          <w:rFonts w:ascii="Arial" w:eastAsia="Times New Roman" w:hAnsi="Arial" w:cs="Arial"/>
          <w:b/>
          <w:color w:val="000000"/>
          <w:sz w:val="24"/>
          <w:szCs w:val="24"/>
        </w:rPr>
      </w:pPr>
      <w:bookmarkStart w:id="0" w:name="_GoBack"/>
      <w:r w:rsidRPr="000165F8">
        <w:rPr>
          <w:rFonts w:ascii="Arial" w:eastAsia="Times New Roman" w:hAnsi="Arial" w:cs="Arial"/>
          <w:b/>
          <w:color w:val="000000"/>
          <w:sz w:val="24"/>
          <w:szCs w:val="24"/>
        </w:rPr>
        <w:t xml:space="preserve">Documente justificative în </w:t>
      </w:r>
      <w:proofErr w:type="spellStart"/>
      <w:r w:rsidRPr="000165F8">
        <w:rPr>
          <w:rFonts w:ascii="Arial" w:eastAsia="Times New Roman" w:hAnsi="Arial" w:cs="Arial"/>
          <w:b/>
          <w:color w:val="000000"/>
          <w:sz w:val="24"/>
          <w:szCs w:val="24"/>
        </w:rPr>
        <w:t>funcţie</w:t>
      </w:r>
      <w:proofErr w:type="spellEnd"/>
      <w:r w:rsidRPr="000165F8">
        <w:rPr>
          <w:rFonts w:ascii="Arial" w:eastAsia="Times New Roman" w:hAnsi="Arial" w:cs="Arial"/>
          <w:b/>
          <w:color w:val="000000"/>
          <w:sz w:val="24"/>
          <w:szCs w:val="24"/>
        </w:rPr>
        <w:t xml:space="preserve"> de tipurile de cheltuieli</w:t>
      </w:r>
    </w:p>
    <w:bookmarkEnd w:id="0"/>
    <w:p w14:paraId="758448BA" w14:textId="77777777" w:rsidR="00C12AFB" w:rsidRPr="000165F8" w:rsidRDefault="00C12AFB" w:rsidP="00C12AFB">
      <w:pPr>
        <w:spacing w:after="0" w:line="240" w:lineRule="auto"/>
        <w:jc w:val="both"/>
        <w:rPr>
          <w:rFonts w:ascii="Arial" w:eastAsia="Times New Roman" w:hAnsi="Arial" w:cs="Arial"/>
          <w:bCs/>
          <w:color w:val="000000"/>
          <w:sz w:val="24"/>
          <w:szCs w:val="24"/>
        </w:rPr>
      </w:pPr>
      <w:r w:rsidRPr="000165F8">
        <w:rPr>
          <w:rFonts w:ascii="Arial" w:eastAsia="Times New Roman" w:hAnsi="Arial" w:cs="Arial"/>
          <w:bCs/>
          <w:color w:val="000000"/>
          <w:sz w:val="24"/>
          <w:szCs w:val="24"/>
        </w:rPr>
        <w:t>Cheltuielile vor fi decontate în limitele prevăzute în devizul de cheltuieli, anexă la contract.</w:t>
      </w:r>
    </w:p>
    <w:p w14:paraId="6EE70573"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Cazare</w:t>
      </w:r>
      <w:r>
        <w:rPr>
          <w:rFonts w:ascii="Arial" w:eastAsia="Times New Roman" w:hAnsi="Arial" w:cs="Arial"/>
          <w:b/>
          <w:sz w:val="24"/>
          <w:szCs w:val="24"/>
        </w:rPr>
        <w:t>:</w:t>
      </w:r>
    </w:p>
    <w:p w14:paraId="2FC8EC9D"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factură fiscală cu menționarea perioadei, a numărului de persoane, a tarifului, a numărului de camere închiriate și dovada plății</w:t>
      </w:r>
      <w:r>
        <w:rPr>
          <w:rFonts w:ascii="Arial" w:eastAsia="Times New Roman" w:hAnsi="Arial" w:cs="Arial"/>
          <w:bCs/>
          <w:sz w:val="24"/>
          <w:szCs w:val="24"/>
        </w:rPr>
        <w:t xml:space="preserve"> </w:t>
      </w:r>
      <w:r w:rsidRPr="000165F8">
        <w:rPr>
          <w:rFonts w:ascii="Arial" w:eastAsia="Times New Roman" w:hAnsi="Arial" w:cs="Arial"/>
          <w:bCs/>
          <w:sz w:val="24"/>
          <w:szCs w:val="24"/>
        </w:rPr>
        <w:t>- chitanță, extras de cont sau altele asemenea, după caz;</w:t>
      </w:r>
    </w:p>
    <w:p w14:paraId="4A2A02CD"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în situația în care serviciul de cazare este asigurat de o agenție de turism, pe factură se specifică și denumirea unității de cazare;</w:t>
      </w:r>
    </w:p>
    <w:p w14:paraId="48BA3C0D"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lista/diagrama cu persoanele cazate, semnată de unitatea care a asigurat cazarea/agenția de turism.</w:t>
      </w:r>
    </w:p>
    <w:p w14:paraId="2B9EA6CD"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Diurnă sau masă</w:t>
      </w:r>
    </w:p>
    <w:p w14:paraId="0071C56B" w14:textId="77777777" w:rsidR="00C12AFB" w:rsidRPr="000165F8" w:rsidRDefault="00C12AFB" w:rsidP="00C12AFB">
      <w:pPr>
        <w:pStyle w:val="ListParagraph"/>
        <w:numPr>
          <w:ilvl w:val="0"/>
          <w:numId w:val="3"/>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Pentru masă</w:t>
      </w:r>
      <w:r>
        <w:rPr>
          <w:rFonts w:ascii="Arial" w:eastAsia="Times New Roman" w:hAnsi="Arial" w:cs="Arial"/>
          <w:bCs/>
          <w:sz w:val="24"/>
          <w:szCs w:val="24"/>
        </w:rPr>
        <w:t>:</w:t>
      </w:r>
    </w:p>
    <w:p w14:paraId="27AF3D2A"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f</w:t>
      </w:r>
      <w:r w:rsidRPr="000165F8">
        <w:rPr>
          <w:rFonts w:ascii="Arial" w:eastAsia="Times New Roman" w:hAnsi="Arial" w:cs="Arial"/>
          <w:bCs/>
          <w:sz w:val="24"/>
          <w:szCs w:val="24"/>
        </w:rPr>
        <w:t>actură fiscală cu menționarea datelor privind perioada, numărul de persoane, tariful/persoană/masă, valoarea alimentelor achiziționate și dovada plății - chitanță, extras de cont și altele, după caz;</w:t>
      </w:r>
    </w:p>
    <w:p w14:paraId="08CA3CF1" w14:textId="77777777" w:rsidR="00C12AFB" w:rsidRPr="000165F8" w:rsidRDefault="00C12AFB" w:rsidP="00C12AFB">
      <w:pPr>
        <w:spacing w:after="0" w:line="240" w:lineRule="auto"/>
        <w:ind w:left="360"/>
        <w:jc w:val="both"/>
        <w:rPr>
          <w:rFonts w:ascii="Arial" w:eastAsia="Times New Roman" w:hAnsi="Arial" w:cs="Arial"/>
          <w:bCs/>
          <w:sz w:val="24"/>
          <w:szCs w:val="24"/>
        </w:rPr>
      </w:pPr>
      <w:r w:rsidRPr="000165F8">
        <w:rPr>
          <w:rFonts w:ascii="Arial" w:eastAsia="Times New Roman" w:hAnsi="Arial" w:cs="Arial"/>
          <w:bCs/>
          <w:sz w:val="24"/>
          <w:szCs w:val="24"/>
        </w:rPr>
        <w:t>Nu se decontează băuturi alcoolice și tutun.</w:t>
      </w:r>
    </w:p>
    <w:p w14:paraId="5190AFDF" w14:textId="77777777" w:rsidR="00C12AFB" w:rsidRPr="000165F8" w:rsidRDefault="00C12AFB" w:rsidP="00C12AFB">
      <w:pPr>
        <w:pStyle w:val="ListParagraph"/>
        <w:numPr>
          <w:ilvl w:val="0"/>
          <w:numId w:val="3"/>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Pentru diurnă - ordinul de deplasare sau decontul de cheltuieli în cazul deplasărilor externe.</w:t>
      </w:r>
    </w:p>
    <w:p w14:paraId="36B7D6B1"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Transport</w:t>
      </w:r>
    </w:p>
    <w:p w14:paraId="45B409D6" w14:textId="77777777" w:rsidR="00C12AFB" w:rsidRPr="000165F8" w:rsidRDefault="00C12AFB" w:rsidP="00C12AFB">
      <w:pPr>
        <w:pStyle w:val="ListParagraph"/>
        <w:numPr>
          <w:ilvl w:val="0"/>
          <w:numId w:val="4"/>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Transport cu avionul sau prin închiriere de mijloace de transport (microbuz, autocar etc</w:t>
      </w:r>
      <w:r>
        <w:rPr>
          <w:rFonts w:ascii="Arial" w:eastAsia="Times New Roman" w:hAnsi="Arial" w:cs="Arial"/>
          <w:bCs/>
          <w:sz w:val="24"/>
          <w:szCs w:val="24"/>
        </w:rPr>
        <w:t>.</w:t>
      </w:r>
      <w:r w:rsidRPr="000165F8">
        <w:rPr>
          <w:rFonts w:ascii="Arial" w:eastAsia="Times New Roman" w:hAnsi="Arial" w:cs="Arial"/>
          <w:bCs/>
          <w:sz w:val="24"/>
          <w:szCs w:val="24"/>
        </w:rPr>
        <w:t>)</w:t>
      </w:r>
    </w:p>
    <w:p w14:paraId="26EA1FCD"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proofErr w:type="spellStart"/>
      <w:r w:rsidRPr="000165F8">
        <w:rPr>
          <w:rFonts w:ascii="Arial" w:eastAsia="Times New Roman" w:hAnsi="Arial" w:cs="Arial"/>
          <w:bCs/>
          <w:sz w:val="24"/>
          <w:szCs w:val="24"/>
        </w:rPr>
        <w:t>boarding</w:t>
      </w:r>
      <w:proofErr w:type="spellEnd"/>
      <w:r w:rsidRPr="000165F8">
        <w:rPr>
          <w:rFonts w:ascii="Arial" w:eastAsia="Times New Roman" w:hAnsi="Arial" w:cs="Arial"/>
          <w:bCs/>
          <w:sz w:val="24"/>
          <w:szCs w:val="24"/>
        </w:rPr>
        <w:t>-</w:t>
      </w:r>
      <w:proofErr w:type="spellStart"/>
      <w:r w:rsidRPr="000165F8">
        <w:rPr>
          <w:rFonts w:ascii="Arial" w:eastAsia="Times New Roman" w:hAnsi="Arial" w:cs="Arial"/>
          <w:bCs/>
          <w:sz w:val="24"/>
          <w:szCs w:val="24"/>
        </w:rPr>
        <w:t>pass</w:t>
      </w:r>
      <w:proofErr w:type="spellEnd"/>
      <w:r w:rsidRPr="000165F8">
        <w:rPr>
          <w:rFonts w:ascii="Arial" w:eastAsia="Times New Roman" w:hAnsi="Arial" w:cs="Arial"/>
          <w:bCs/>
          <w:sz w:val="24"/>
          <w:szCs w:val="24"/>
        </w:rPr>
        <w:t>-uri</w:t>
      </w:r>
      <w:r>
        <w:rPr>
          <w:rFonts w:ascii="Arial" w:eastAsia="Times New Roman" w:hAnsi="Arial" w:cs="Arial"/>
          <w:bCs/>
          <w:sz w:val="24"/>
          <w:szCs w:val="24"/>
        </w:rPr>
        <w:t xml:space="preserve"> (pentru transportul cu avionul)</w:t>
      </w:r>
      <w:r w:rsidRPr="000165F8">
        <w:rPr>
          <w:rFonts w:ascii="Arial" w:eastAsia="Times New Roman" w:hAnsi="Arial" w:cs="Arial"/>
          <w:bCs/>
          <w:sz w:val="24"/>
          <w:szCs w:val="24"/>
        </w:rPr>
        <w:t>;</w:t>
      </w:r>
    </w:p>
    <w:p w14:paraId="7ED2B2C4"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contractul sau comanda pentru închirierea mijlocului de transport. În costul transportului vor fi incluse toate cheltuielile aferente prestației</w:t>
      </w:r>
      <w:r>
        <w:rPr>
          <w:rFonts w:ascii="Arial" w:eastAsia="Times New Roman" w:hAnsi="Arial" w:cs="Arial"/>
          <w:bCs/>
          <w:sz w:val="24"/>
          <w:szCs w:val="24"/>
        </w:rPr>
        <w:t xml:space="preserve"> </w:t>
      </w:r>
      <w:r w:rsidRPr="000165F8">
        <w:rPr>
          <w:rFonts w:ascii="Arial" w:eastAsia="Times New Roman" w:hAnsi="Arial" w:cs="Arial"/>
          <w:bCs/>
          <w:sz w:val="24"/>
          <w:szCs w:val="24"/>
        </w:rPr>
        <w:t>- tari/km, inclusiv; TVA, în baza a 3 oferte, dacă este cazul;</w:t>
      </w:r>
    </w:p>
    <w:p w14:paraId="74210B5A"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dovada plății</w:t>
      </w:r>
      <w:r>
        <w:rPr>
          <w:rFonts w:ascii="Arial" w:eastAsia="Times New Roman" w:hAnsi="Arial" w:cs="Arial"/>
          <w:bCs/>
          <w:sz w:val="24"/>
          <w:szCs w:val="24"/>
        </w:rPr>
        <w:t xml:space="preserve"> </w:t>
      </w:r>
      <w:r w:rsidRPr="000165F8">
        <w:rPr>
          <w:rFonts w:ascii="Arial" w:eastAsia="Times New Roman" w:hAnsi="Arial" w:cs="Arial"/>
          <w:bCs/>
          <w:sz w:val="24"/>
          <w:szCs w:val="24"/>
        </w:rPr>
        <w:t>- factură fiscală, chitanță, extras de cont etc</w:t>
      </w:r>
      <w:r>
        <w:rPr>
          <w:rFonts w:ascii="Arial" w:eastAsia="Times New Roman" w:hAnsi="Arial" w:cs="Arial"/>
          <w:bCs/>
          <w:sz w:val="24"/>
          <w:szCs w:val="24"/>
        </w:rPr>
        <w:t>.</w:t>
      </w:r>
      <w:r w:rsidRPr="000165F8">
        <w:rPr>
          <w:rFonts w:ascii="Arial" w:eastAsia="Times New Roman" w:hAnsi="Arial" w:cs="Arial"/>
          <w:bCs/>
          <w:sz w:val="24"/>
          <w:szCs w:val="24"/>
        </w:rPr>
        <w:t>;</w:t>
      </w:r>
    </w:p>
    <w:p w14:paraId="32BD692B"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pentru transportul efectuat cu microbuz sau autocar se vor prezenta și documente justificative din care să reiasă ruta, nr. de km parcurși și lista persoanelor transportate, confirmate prin semnătură (foi de parcurs, foi de activitate zilnică etc</w:t>
      </w:r>
      <w:r>
        <w:rPr>
          <w:rFonts w:ascii="Arial" w:eastAsia="Times New Roman" w:hAnsi="Arial" w:cs="Arial"/>
          <w:bCs/>
          <w:sz w:val="24"/>
          <w:szCs w:val="24"/>
        </w:rPr>
        <w:t>.</w:t>
      </w:r>
      <w:r w:rsidRPr="000165F8">
        <w:rPr>
          <w:rFonts w:ascii="Arial" w:eastAsia="Times New Roman" w:hAnsi="Arial" w:cs="Arial"/>
          <w:bCs/>
          <w:sz w:val="24"/>
          <w:szCs w:val="24"/>
        </w:rPr>
        <w:t>)</w:t>
      </w:r>
      <w:r>
        <w:rPr>
          <w:rFonts w:ascii="Arial" w:eastAsia="Times New Roman" w:hAnsi="Arial" w:cs="Arial"/>
          <w:bCs/>
          <w:sz w:val="24"/>
          <w:szCs w:val="24"/>
        </w:rPr>
        <w:t>.</w:t>
      </w:r>
    </w:p>
    <w:p w14:paraId="277858A2" w14:textId="77777777" w:rsidR="00C12AFB" w:rsidRPr="000165F8" w:rsidRDefault="00C12AFB" w:rsidP="00C12AFB">
      <w:pPr>
        <w:pStyle w:val="ListParagraph"/>
        <w:numPr>
          <w:ilvl w:val="0"/>
          <w:numId w:val="4"/>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Transport cu mijloace proprii (autoturism, microbuz etc</w:t>
      </w:r>
      <w:r>
        <w:rPr>
          <w:rFonts w:ascii="Arial" w:eastAsia="Times New Roman" w:hAnsi="Arial" w:cs="Arial"/>
          <w:bCs/>
          <w:sz w:val="24"/>
          <w:szCs w:val="24"/>
        </w:rPr>
        <w:t>.</w:t>
      </w:r>
      <w:r w:rsidRPr="000165F8">
        <w:rPr>
          <w:rFonts w:ascii="Arial" w:eastAsia="Times New Roman" w:hAnsi="Arial" w:cs="Arial"/>
          <w:bCs/>
          <w:sz w:val="24"/>
          <w:szCs w:val="24"/>
        </w:rPr>
        <w:t>)</w:t>
      </w:r>
      <w:r>
        <w:rPr>
          <w:rFonts w:ascii="Arial" w:eastAsia="Times New Roman" w:hAnsi="Arial" w:cs="Arial"/>
          <w:bCs/>
          <w:sz w:val="24"/>
          <w:szCs w:val="24"/>
        </w:rPr>
        <w:t>:</w:t>
      </w:r>
    </w:p>
    <w:p w14:paraId="4EED19AA"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bonuri fiscale privind combustibilul;</w:t>
      </w:r>
    </w:p>
    <w:p w14:paraId="78FE6E4A"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document din care să reiasă ruta, nr. de km parcurși, lista persoanelor transportate</w:t>
      </w:r>
      <w:r>
        <w:rPr>
          <w:rFonts w:ascii="Arial" w:eastAsia="Times New Roman" w:hAnsi="Arial" w:cs="Arial"/>
          <w:bCs/>
          <w:sz w:val="24"/>
          <w:szCs w:val="24"/>
        </w:rPr>
        <w:t xml:space="preserve"> sau d</w:t>
      </w:r>
      <w:r w:rsidRPr="00D87861">
        <w:rPr>
          <w:rFonts w:ascii="Arial" w:eastAsia="Times New Roman" w:hAnsi="Arial" w:cs="Arial"/>
          <w:bCs/>
          <w:sz w:val="24"/>
          <w:szCs w:val="24"/>
        </w:rPr>
        <w:t>eclarație pe propria răspundere</w:t>
      </w:r>
      <w:r>
        <w:rPr>
          <w:rFonts w:ascii="Arial" w:eastAsia="Times New Roman" w:hAnsi="Arial" w:cs="Arial"/>
          <w:bCs/>
          <w:sz w:val="24"/>
          <w:szCs w:val="24"/>
        </w:rPr>
        <w:t xml:space="preserve"> privind </w:t>
      </w:r>
      <w:r w:rsidRPr="00D87861">
        <w:rPr>
          <w:rFonts w:ascii="Arial" w:eastAsia="Times New Roman" w:hAnsi="Arial" w:cs="Arial"/>
          <w:bCs/>
          <w:sz w:val="24"/>
          <w:szCs w:val="24"/>
        </w:rPr>
        <w:t>ruta, nr. de km parcurși, lista persoanelor transportate</w:t>
      </w:r>
      <w:r>
        <w:rPr>
          <w:rFonts w:ascii="Arial" w:eastAsia="Times New Roman" w:hAnsi="Arial" w:cs="Arial"/>
          <w:bCs/>
          <w:sz w:val="24"/>
          <w:szCs w:val="24"/>
        </w:rPr>
        <w:t>;</w:t>
      </w:r>
    </w:p>
    <w:p w14:paraId="53D9FD6D" w14:textId="77777777" w:rsidR="00C12AFB" w:rsidRPr="00D87861"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copia pașapoartelor cu viza de intrare-ieșire din țară, dacă este cazul;</w:t>
      </w:r>
    </w:p>
    <w:p w14:paraId="6CDC11D7" w14:textId="77777777" w:rsidR="00C12AFB" w:rsidRPr="000165F8" w:rsidRDefault="00C12AFB" w:rsidP="00C12AFB">
      <w:pPr>
        <w:spacing w:after="0" w:line="240" w:lineRule="auto"/>
        <w:ind w:left="360"/>
        <w:jc w:val="both"/>
        <w:rPr>
          <w:rFonts w:ascii="Arial" w:eastAsia="Times New Roman" w:hAnsi="Arial" w:cs="Arial"/>
          <w:bCs/>
          <w:sz w:val="24"/>
          <w:szCs w:val="24"/>
        </w:rPr>
      </w:pPr>
      <w:r w:rsidRPr="000165F8">
        <w:rPr>
          <w:rFonts w:ascii="Arial" w:eastAsia="Times New Roman" w:hAnsi="Arial" w:cs="Arial"/>
          <w:bCs/>
          <w:sz w:val="24"/>
          <w:szCs w:val="24"/>
        </w:rPr>
        <w:t>Decontarea transportului cu mijloace proprii se face în baza co</w:t>
      </w:r>
      <w:r>
        <w:rPr>
          <w:rFonts w:ascii="Arial" w:eastAsia="Times New Roman" w:hAnsi="Arial" w:cs="Arial"/>
          <w:bCs/>
          <w:sz w:val="24"/>
          <w:szCs w:val="24"/>
        </w:rPr>
        <w:t>n</w:t>
      </w:r>
      <w:r w:rsidRPr="000165F8">
        <w:rPr>
          <w:rFonts w:ascii="Arial" w:eastAsia="Times New Roman" w:hAnsi="Arial" w:cs="Arial"/>
          <w:bCs/>
          <w:sz w:val="24"/>
          <w:szCs w:val="24"/>
        </w:rPr>
        <w:t>sumului a 7,5 litri carburant/100 km.</w:t>
      </w:r>
    </w:p>
    <w:p w14:paraId="51A55DBD" w14:textId="77777777" w:rsidR="00C12AFB" w:rsidRPr="000165F8" w:rsidRDefault="00C12AFB" w:rsidP="00C12AFB">
      <w:pPr>
        <w:pStyle w:val="ListParagraph"/>
        <w:numPr>
          <w:ilvl w:val="0"/>
          <w:numId w:val="4"/>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Transport cu trenul, autobuz etc</w:t>
      </w:r>
      <w:r>
        <w:rPr>
          <w:rFonts w:ascii="Arial" w:eastAsia="Times New Roman" w:hAnsi="Arial" w:cs="Arial"/>
          <w:bCs/>
          <w:sz w:val="24"/>
          <w:szCs w:val="24"/>
        </w:rPr>
        <w:t>.:</w:t>
      </w:r>
    </w:p>
    <w:p w14:paraId="500A0695" w14:textId="77777777" w:rsidR="00C12AFB"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bilete de călătorie</w:t>
      </w:r>
      <w:r>
        <w:rPr>
          <w:rFonts w:ascii="Arial" w:eastAsia="Times New Roman" w:hAnsi="Arial" w:cs="Arial"/>
          <w:bCs/>
          <w:sz w:val="24"/>
          <w:szCs w:val="24"/>
        </w:rPr>
        <w:t>;</w:t>
      </w:r>
    </w:p>
    <w:p w14:paraId="2BAB63B0" w14:textId="77777777" w:rsidR="00C12AFB" w:rsidRPr="00D87861" w:rsidRDefault="00C12AFB" w:rsidP="00C12AFB">
      <w:pPr>
        <w:pStyle w:val="ListParagraph"/>
        <w:numPr>
          <w:ilvl w:val="0"/>
          <w:numId w:val="1"/>
        </w:numPr>
        <w:rPr>
          <w:rFonts w:ascii="Arial" w:eastAsia="Times New Roman" w:hAnsi="Arial" w:cs="Arial"/>
          <w:bCs/>
          <w:sz w:val="24"/>
          <w:szCs w:val="24"/>
        </w:rPr>
      </w:pPr>
      <w:r w:rsidRPr="00D87861">
        <w:rPr>
          <w:rFonts w:ascii="Arial" w:eastAsia="Times New Roman" w:hAnsi="Arial" w:cs="Arial"/>
          <w:bCs/>
          <w:sz w:val="24"/>
          <w:szCs w:val="24"/>
        </w:rPr>
        <w:t>dovada plății - factură fiscală, chitanță, extras de cont etc.</w:t>
      </w:r>
    </w:p>
    <w:p w14:paraId="691C1D71"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Participare la acțiuni, confecționare pașapoarte, cheltuieli vize, taxe vamale, asigurare medicală etc</w:t>
      </w:r>
      <w:r>
        <w:rPr>
          <w:rFonts w:ascii="Arial" w:eastAsia="Times New Roman" w:hAnsi="Arial" w:cs="Arial"/>
          <w:b/>
          <w:sz w:val="24"/>
          <w:szCs w:val="24"/>
        </w:rPr>
        <w:t>.:</w:t>
      </w:r>
    </w:p>
    <w:p w14:paraId="76A27554"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Factură</w:t>
      </w:r>
      <w:r>
        <w:rPr>
          <w:rFonts w:ascii="Arial" w:eastAsia="Times New Roman" w:hAnsi="Arial" w:cs="Arial"/>
          <w:bCs/>
          <w:sz w:val="24"/>
          <w:szCs w:val="24"/>
        </w:rPr>
        <w:t>,</w:t>
      </w:r>
      <w:r w:rsidRPr="00AB6260">
        <w:rPr>
          <w:rFonts w:ascii="Arial" w:eastAsia="Times New Roman" w:hAnsi="Arial" w:cs="Arial"/>
          <w:bCs/>
          <w:sz w:val="24"/>
          <w:szCs w:val="24"/>
        </w:rPr>
        <w:t xml:space="preserve"> însoțită de dovada plății (chitanță fiscală sau extras de cont etc.)</w:t>
      </w:r>
      <w:r w:rsidRPr="000165F8">
        <w:rPr>
          <w:rFonts w:ascii="Arial" w:eastAsia="Times New Roman" w:hAnsi="Arial" w:cs="Arial"/>
          <w:bCs/>
          <w:sz w:val="24"/>
          <w:szCs w:val="24"/>
        </w:rPr>
        <w:t xml:space="preserve"> privind plata taxelor;</w:t>
      </w:r>
    </w:p>
    <w:p w14:paraId="517C0C54"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lastRenderedPageBreak/>
        <w:t>copie pașaport;</w:t>
      </w:r>
    </w:p>
    <w:p w14:paraId="1EF1D340"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copie asigurare medicală;</w:t>
      </w:r>
    </w:p>
    <w:p w14:paraId="3E4204D5" w14:textId="77777777" w:rsidR="00C12AFB"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alte documente (declarații etc</w:t>
      </w:r>
      <w:r>
        <w:rPr>
          <w:rFonts w:ascii="Arial" w:eastAsia="Times New Roman" w:hAnsi="Arial" w:cs="Arial"/>
          <w:bCs/>
          <w:sz w:val="24"/>
          <w:szCs w:val="24"/>
        </w:rPr>
        <w:t>.</w:t>
      </w:r>
      <w:r w:rsidRPr="000165F8">
        <w:rPr>
          <w:rFonts w:ascii="Arial" w:eastAsia="Times New Roman" w:hAnsi="Arial" w:cs="Arial"/>
          <w:bCs/>
          <w:sz w:val="24"/>
          <w:szCs w:val="24"/>
        </w:rPr>
        <w:t>).</w:t>
      </w:r>
    </w:p>
    <w:p w14:paraId="05C03D45" w14:textId="77777777" w:rsidR="00C12AFB" w:rsidRPr="000165F8" w:rsidRDefault="00C12AFB" w:rsidP="00C12AFB">
      <w:pPr>
        <w:pStyle w:val="ListParagraph"/>
        <w:spacing w:after="0" w:line="240" w:lineRule="auto"/>
        <w:jc w:val="both"/>
        <w:rPr>
          <w:rFonts w:ascii="Arial" w:eastAsia="Times New Roman" w:hAnsi="Arial" w:cs="Arial"/>
          <w:bCs/>
          <w:sz w:val="24"/>
          <w:szCs w:val="24"/>
        </w:rPr>
      </w:pPr>
    </w:p>
    <w:p w14:paraId="3AFB2408"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Editarea, achiziția și distribuția de cărți, manuale, ziare, reviste și alte publicații, dicționare, albume, enciclopedii, hărți, casete video, CD-uri, broșuri, pliante, postere și alte tipărituri pentru documentare și pentru activități culturale</w:t>
      </w:r>
      <w:r>
        <w:rPr>
          <w:rFonts w:ascii="Arial" w:eastAsia="Times New Roman" w:hAnsi="Arial" w:cs="Arial"/>
          <w:b/>
          <w:sz w:val="24"/>
          <w:szCs w:val="24"/>
        </w:rPr>
        <w:t>;</w:t>
      </w:r>
    </w:p>
    <w:p w14:paraId="4FA227F0"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Redactarea, tehnoredactarea, tipărirea, distribuirea și difuzarea de ziare, reviste, publicații și alte asemenea</w:t>
      </w:r>
      <w:r>
        <w:rPr>
          <w:rFonts w:ascii="Arial" w:eastAsia="Times New Roman" w:hAnsi="Arial" w:cs="Arial"/>
          <w:b/>
          <w:sz w:val="24"/>
          <w:szCs w:val="24"/>
        </w:rPr>
        <w:t>;</w:t>
      </w:r>
    </w:p>
    <w:p w14:paraId="1AE304A5"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Realizarea și distribuirea de filme, fotografii, imagini și altele asemenea</w:t>
      </w:r>
      <w:r>
        <w:rPr>
          <w:rFonts w:ascii="Arial" w:eastAsia="Times New Roman" w:hAnsi="Arial" w:cs="Arial"/>
          <w:b/>
          <w:sz w:val="24"/>
          <w:szCs w:val="24"/>
        </w:rPr>
        <w:t>;</w:t>
      </w:r>
    </w:p>
    <w:p w14:paraId="1235FB58"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Achiziția și distribuirea de diapozitive, steaguri, fanioane, cocarde, insigne, ecusoane și altele asemenea</w:t>
      </w:r>
      <w:r>
        <w:rPr>
          <w:rFonts w:ascii="Arial" w:eastAsia="Times New Roman" w:hAnsi="Arial" w:cs="Arial"/>
          <w:b/>
          <w:sz w:val="24"/>
          <w:szCs w:val="24"/>
        </w:rPr>
        <w:t>;</w:t>
      </w:r>
    </w:p>
    <w:p w14:paraId="3BF82ACC"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Achiziția de software</w:t>
      </w:r>
      <w:r>
        <w:rPr>
          <w:rFonts w:ascii="Arial" w:eastAsia="Times New Roman" w:hAnsi="Arial" w:cs="Arial"/>
          <w:b/>
          <w:sz w:val="24"/>
          <w:szCs w:val="24"/>
        </w:rPr>
        <w:t>;</w:t>
      </w:r>
    </w:p>
    <w:p w14:paraId="3A8EA70E"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Publicitatea în mijloace de comunicare în masă</w:t>
      </w:r>
      <w:r>
        <w:rPr>
          <w:rFonts w:ascii="Arial" w:eastAsia="Times New Roman" w:hAnsi="Arial" w:cs="Arial"/>
          <w:b/>
          <w:sz w:val="24"/>
          <w:szCs w:val="24"/>
        </w:rPr>
        <w:t>;</w:t>
      </w:r>
    </w:p>
    <w:p w14:paraId="0DABA0DA"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 xml:space="preserve">Achiziția de material didactic, mobilier școlar, echipament sportiv, aparatură diversă, aparatură de multiplicat și tipărit, de înregistrare video și audio, de emisie radio și de televiziune, aparate telefonice, mașini de scris, aparate </w:t>
      </w:r>
      <w:proofErr w:type="spellStart"/>
      <w:r w:rsidRPr="000165F8">
        <w:rPr>
          <w:rFonts w:ascii="Arial" w:eastAsia="Times New Roman" w:hAnsi="Arial" w:cs="Arial"/>
          <w:b/>
          <w:sz w:val="24"/>
          <w:szCs w:val="24"/>
        </w:rPr>
        <w:t>foto</w:t>
      </w:r>
      <w:proofErr w:type="spellEnd"/>
      <w:r w:rsidRPr="000165F8">
        <w:rPr>
          <w:rFonts w:ascii="Arial" w:eastAsia="Times New Roman" w:hAnsi="Arial" w:cs="Arial"/>
          <w:b/>
          <w:sz w:val="24"/>
          <w:szCs w:val="24"/>
        </w:rPr>
        <w:t>, reportofoane, calculatoare, imprimante, scanere și alte echipamente de tehnică de calcul, inclusiv periferice, copiatoare, faxuri, mobilier bisericesc, obiecte de cult, veșminte preoțești, autovehicule și alte bunuri, din țară și din străinătate, pentru dotarea claselor de studiu, școlilor, grădinițelor, bisericilor, bibliotecilor, centrelor culturale, caselor limbii și culturii române, posturilor de radio și de televiziune, centrelor educaționale și sediilor organizațiilor românilor de pretutindeni</w:t>
      </w:r>
      <w:r>
        <w:rPr>
          <w:rFonts w:ascii="Arial" w:eastAsia="Times New Roman" w:hAnsi="Arial" w:cs="Arial"/>
          <w:b/>
          <w:sz w:val="24"/>
          <w:szCs w:val="24"/>
        </w:rPr>
        <w:t>;</w:t>
      </w:r>
    </w:p>
    <w:p w14:paraId="0C4679BB"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Achiziția de hârtie, rechizite, cerneluri și alte materiale tipografice</w:t>
      </w:r>
      <w:r>
        <w:rPr>
          <w:rFonts w:ascii="Arial" w:eastAsia="Times New Roman" w:hAnsi="Arial" w:cs="Arial"/>
          <w:b/>
          <w:sz w:val="24"/>
          <w:szCs w:val="24"/>
        </w:rPr>
        <w:t>;</w:t>
      </w:r>
    </w:p>
    <w:p w14:paraId="06B8A6B2"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Realizarea și transmisia emisiunilor de radio și de televiziune, în țară și în străinătate, pe</w:t>
      </w:r>
      <w:r>
        <w:rPr>
          <w:rFonts w:ascii="Arial" w:eastAsia="Times New Roman" w:hAnsi="Arial" w:cs="Arial"/>
          <w:b/>
          <w:sz w:val="24"/>
          <w:szCs w:val="24"/>
        </w:rPr>
        <w:t>n</w:t>
      </w:r>
      <w:r w:rsidRPr="000165F8">
        <w:rPr>
          <w:rFonts w:ascii="Arial" w:eastAsia="Times New Roman" w:hAnsi="Arial" w:cs="Arial"/>
          <w:b/>
          <w:sz w:val="24"/>
          <w:szCs w:val="24"/>
        </w:rPr>
        <w:t>tru românii de pretutindeni</w:t>
      </w:r>
      <w:r>
        <w:rPr>
          <w:rFonts w:ascii="Arial" w:eastAsia="Times New Roman" w:hAnsi="Arial" w:cs="Arial"/>
          <w:b/>
          <w:sz w:val="24"/>
          <w:szCs w:val="24"/>
        </w:rPr>
        <w:t>;</w:t>
      </w:r>
    </w:p>
    <w:p w14:paraId="74DFB122"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Realizarea de scenarii pentru manifestări culturale</w:t>
      </w:r>
      <w:r>
        <w:rPr>
          <w:rFonts w:ascii="Arial" w:eastAsia="Times New Roman" w:hAnsi="Arial" w:cs="Arial"/>
          <w:b/>
          <w:sz w:val="24"/>
          <w:szCs w:val="24"/>
        </w:rPr>
        <w:t>;</w:t>
      </w:r>
    </w:p>
    <w:p w14:paraId="449B6794"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Abonamente la publicații românești și abonamente la fluxurile de știri, pentru românii de pretutindeni</w:t>
      </w:r>
      <w:r>
        <w:rPr>
          <w:rFonts w:ascii="Arial" w:eastAsia="Times New Roman" w:hAnsi="Arial" w:cs="Arial"/>
          <w:b/>
          <w:sz w:val="24"/>
          <w:szCs w:val="24"/>
        </w:rPr>
        <w:t>;</w:t>
      </w:r>
    </w:p>
    <w:p w14:paraId="18E166EB"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Acordarea de cadouri cu ocazia sărbătorilor, donații și altele asemenea</w:t>
      </w:r>
      <w:r>
        <w:rPr>
          <w:rFonts w:ascii="Arial" w:eastAsia="Times New Roman" w:hAnsi="Arial" w:cs="Arial"/>
          <w:b/>
          <w:sz w:val="24"/>
          <w:szCs w:val="24"/>
        </w:rPr>
        <w:t>;</w:t>
      </w:r>
    </w:p>
    <w:p w14:paraId="1A360A28"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 xml:space="preserve">Dezvoltarea de site/platformă online, </w:t>
      </w:r>
      <w:proofErr w:type="spellStart"/>
      <w:r w:rsidRPr="000165F8">
        <w:rPr>
          <w:rFonts w:ascii="Arial" w:eastAsia="Times New Roman" w:hAnsi="Arial" w:cs="Arial"/>
          <w:b/>
          <w:sz w:val="24"/>
          <w:szCs w:val="24"/>
        </w:rPr>
        <w:t>hosting</w:t>
      </w:r>
      <w:proofErr w:type="spellEnd"/>
      <w:r w:rsidRPr="000165F8">
        <w:rPr>
          <w:rFonts w:ascii="Arial" w:eastAsia="Times New Roman" w:hAnsi="Arial" w:cs="Arial"/>
          <w:b/>
          <w:sz w:val="24"/>
          <w:szCs w:val="24"/>
        </w:rPr>
        <w:t xml:space="preserve"> server site/platformă online, domeniu online (.</w:t>
      </w:r>
      <w:proofErr w:type="spellStart"/>
      <w:r w:rsidRPr="000165F8">
        <w:rPr>
          <w:rFonts w:ascii="Arial" w:eastAsia="Times New Roman" w:hAnsi="Arial" w:cs="Arial"/>
          <w:b/>
          <w:sz w:val="24"/>
          <w:szCs w:val="24"/>
        </w:rPr>
        <w:t>ro</w:t>
      </w:r>
      <w:proofErr w:type="spellEnd"/>
      <w:r w:rsidRPr="000165F8">
        <w:rPr>
          <w:rFonts w:ascii="Arial" w:eastAsia="Times New Roman" w:hAnsi="Arial" w:cs="Arial"/>
          <w:b/>
          <w:sz w:val="24"/>
          <w:szCs w:val="24"/>
        </w:rPr>
        <w:t>, .eu, .</w:t>
      </w:r>
      <w:proofErr w:type="spellStart"/>
      <w:r w:rsidRPr="000165F8">
        <w:rPr>
          <w:rFonts w:ascii="Arial" w:eastAsia="Times New Roman" w:hAnsi="Arial" w:cs="Arial"/>
          <w:b/>
          <w:sz w:val="24"/>
          <w:szCs w:val="24"/>
        </w:rPr>
        <w:t>org</w:t>
      </w:r>
      <w:proofErr w:type="spellEnd"/>
      <w:r w:rsidRPr="000165F8">
        <w:rPr>
          <w:rFonts w:ascii="Arial" w:eastAsia="Times New Roman" w:hAnsi="Arial" w:cs="Arial"/>
          <w:b/>
          <w:sz w:val="24"/>
          <w:szCs w:val="24"/>
        </w:rPr>
        <w:t xml:space="preserve"> etc</w:t>
      </w:r>
      <w:r>
        <w:rPr>
          <w:rFonts w:ascii="Arial" w:eastAsia="Times New Roman" w:hAnsi="Arial" w:cs="Arial"/>
          <w:b/>
          <w:sz w:val="24"/>
          <w:szCs w:val="24"/>
        </w:rPr>
        <w:t>.</w:t>
      </w:r>
      <w:r w:rsidRPr="000165F8">
        <w:rPr>
          <w:rFonts w:ascii="Arial" w:eastAsia="Times New Roman" w:hAnsi="Arial" w:cs="Arial"/>
          <w:b/>
          <w:sz w:val="24"/>
          <w:szCs w:val="24"/>
        </w:rPr>
        <w:t xml:space="preserve">), servicii de promovare (de tipul SEO, Facebook </w:t>
      </w:r>
      <w:proofErr w:type="spellStart"/>
      <w:r w:rsidRPr="000165F8">
        <w:rPr>
          <w:rFonts w:ascii="Arial" w:eastAsia="Times New Roman" w:hAnsi="Arial" w:cs="Arial"/>
          <w:b/>
          <w:sz w:val="24"/>
          <w:szCs w:val="24"/>
        </w:rPr>
        <w:t>Ads</w:t>
      </w:r>
      <w:proofErr w:type="spellEnd"/>
      <w:r w:rsidRPr="000165F8">
        <w:rPr>
          <w:rFonts w:ascii="Arial" w:eastAsia="Times New Roman" w:hAnsi="Arial" w:cs="Arial"/>
          <w:b/>
          <w:sz w:val="24"/>
          <w:szCs w:val="24"/>
        </w:rPr>
        <w:t xml:space="preserve">, Google </w:t>
      </w:r>
      <w:proofErr w:type="spellStart"/>
      <w:r w:rsidRPr="000165F8">
        <w:rPr>
          <w:rFonts w:ascii="Arial" w:eastAsia="Times New Roman" w:hAnsi="Arial" w:cs="Arial"/>
          <w:b/>
          <w:sz w:val="24"/>
          <w:szCs w:val="24"/>
        </w:rPr>
        <w:t>Ads</w:t>
      </w:r>
      <w:proofErr w:type="spellEnd"/>
      <w:r w:rsidRPr="000165F8">
        <w:rPr>
          <w:rFonts w:ascii="Arial" w:eastAsia="Times New Roman" w:hAnsi="Arial" w:cs="Arial"/>
          <w:b/>
          <w:sz w:val="24"/>
          <w:szCs w:val="24"/>
        </w:rPr>
        <w:t xml:space="preserve"> etc</w:t>
      </w:r>
      <w:r>
        <w:rPr>
          <w:rFonts w:ascii="Arial" w:eastAsia="Times New Roman" w:hAnsi="Arial" w:cs="Arial"/>
          <w:b/>
          <w:sz w:val="24"/>
          <w:szCs w:val="24"/>
        </w:rPr>
        <w:t>.</w:t>
      </w:r>
      <w:r w:rsidRPr="000165F8">
        <w:rPr>
          <w:rFonts w:ascii="Arial" w:eastAsia="Times New Roman" w:hAnsi="Arial" w:cs="Arial"/>
          <w:b/>
          <w:sz w:val="24"/>
          <w:szCs w:val="24"/>
        </w:rPr>
        <w:t>)</w:t>
      </w:r>
      <w:r>
        <w:rPr>
          <w:rFonts w:ascii="Arial" w:eastAsia="Times New Roman" w:hAnsi="Arial" w:cs="Arial"/>
          <w:b/>
          <w:sz w:val="24"/>
          <w:szCs w:val="24"/>
        </w:rPr>
        <w:t>;</w:t>
      </w:r>
    </w:p>
    <w:p w14:paraId="263070A2"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Achiziția, construcția, reparația, întreținerea și dotarea facultăților, școlilor, bisericilor, bibliotecilor, centr</w:t>
      </w:r>
      <w:r>
        <w:rPr>
          <w:rFonts w:ascii="Arial" w:eastAsia="Times New Roman" w:hAnsi="Arial" w:cs="Arial"/>
          <w:b/>
          <w:sz w:val="24"/>
          <w:szCs w:val="24"/>
        </w:rPr>
        <w:t>e</w:t>
      </w:r>
      <w:r w:rsidRPr="000165F8">
        <w:rPr>
          <w:rFonts w:ascii="Arial" w:eastAsia="Times New Roman" w:hAnsi="Arial" w:cs="Arial"/>
          <w:b/>
          <w:sz w:val="24"/>
          <w:szCs w:val="24"/>
        </w:rPr>
        <w:t>lor culturale, caselor limbii și culturii române și sediilor organizațiilor românilor de pretutindeni</w:t>
      </w:r>
      <w:r>
        <w:rPr>
          <w:rFonts w:ascii="Arial" w:eastAsia="Times New Roman" w:hAnsi="Arial" w:cs="Arial"/>
          <w:b/>
          <w:sz w:val="24"/>
          <w:szCs w:val="24"/>
        </w:rPr>
        <w:t>;</w:t>
      </w:r>
    </w:p>
    <w:p w14:paraId="2B5DB0FF" w14:textId="77777777" w:rsidR="00C12AFB" w:rsidRPr="000165F8" w:rsidRDefault="00C12AFB" w:rsidP="00C12AFB">
      <w:pPr>
        <w:pStyle w:val="ListParagraph"/>
        <w:spacing w:after="0" w:line="240" w:lineRule="auto"/>
        <w:ind w:left="1080"/>
        <w:jc w:val="both"/>
        <w:rPr>
          <w:rFonts w:ascii="Arial" w:eastAsia="Times New Roman" w:hAnsi="Arial" w:cs="Arial"/>
          <w:b/>
          <w:sz w:val="24"/>
          <w:szCs w:val="24"/>
        </w:rPr>
      </w:pPr>
      <w:r w:rsidRPr="000165F8">
        <w:rPr>
          <w:rFonts w:ascii="Arial" w:eastAsia="Times New Roman" w:hAnsi="Arial" w:cs="Arial"/>
          <w:b/>
          <w:sz w:val="24"/>
          <w:szCs w:val="24"/>
        </w:rPr>
        <w:t>Construcția, întreținerea și amenajarea de monumente, busturi, plăci comemorative, cimitire, troițe etc</w:t>
      </w:r>
      <w:r>
        <w:rPr>
          <w:rFonts w:ascii="Arial" w:eastAsia="Times New Roman" w:hAnsi="Arial" w:cs="Arial"/>
          <w:b/>
          <w:sz w:val="24"/>
          <w:szCs w:val="24"/>
        </w:rPr>
        <w:t>.</w:t>
      </w:r>
    </w:p>
    <w:p w14:paraId="445BFEAD" w14:textId="77777777" w:rsidR="00C12AFB" w:rsidRPr="000165F8" w:rsidRDefault="00C12AFB" w:rsidP="00C12AFB">
      <w:pPr>
        <w:pStyle w:val="ListParagraph"/>
        <w:numPr>
          <w:ilvl w:val="0"/>
          <w:numId w:val="5"/>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Achiziții și prestări de bunuri și servicii</w:t>
      </w:r>
      <w:r>
        <w:rPr>
          <w:rFonts w:ascii="Arial" w:eastAsia="Times New Roman" w:hAnsi="Arial" w:cs="Arial"/>
          <w:bCs/>
          <w:sz w:val="24"/>
          <w:szCs w:val="24"/>
        </w:rPr>
        <w:t>:</w:t>
      </w:r>
    </w:p>
    <w:p w14:paraId="18461D19" w14:textId="77777777" w:rsidR="00C12AFB" w:rsidRPr="00BD07C8" w:rsidRDefault="00C12AFB" w:rsidP="00C12AFB">
      <w:pPr>
        <w:pStyle w:val="ListParagraph"/>
        <w:numPr>
          <w:ilvl w:val="0"/>
          <w:numId w:val="1"/>
        </w:numPr>
        <w:spacing w:after="0" w:line="240" w:lineRule="auto"/>
        <w:jc w:val="both"/>
        <w:rPr>
          <w:rFonts w:ascii="Arial" w:eastAsia="Times New Roman" w:hAnsi="Arial" w:cs="Arial"/>
          <w:bCs/>
          <w:sz w:val="24"/>
          <w:szCs w:val="24"/>
        </w:rPr>
      </w:pPr>
      <w:bookmarkStart w:id="1" w:name="_Hlk31018423"/>
      <w:r w:rsidRPr="00BD07C8">
        <w:rPr>
          <w:rFonts w:ascii="Arial" w:eastAsia="Times New Roman" w:hAnsi="Arial" w:cs="Arial"/>
          <w:bCs/>
          <w:sz w:val="24"/>
          <w:szCs w:val="24"/>
        </w:rPr>
        <w:t>contract de achiziție în cazul achiziționării de servicii sau declarație pe propria răspundere privind existența documentelor necesare achiziției de servicii, conform prevederilor legale din țara în care se face achiziția, dată de reprezentantul legal sau de persoana împuternicită;</w:t>
      </w:r>
    </w:p>
    <w:bookmarkEnd w:id="1"/>
    <w:p w14:paraId="54D71149"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factură fiscală, însoțită de dovada plății (chitanță fiscală sau extras de cont etc</w:t>
      </w:r>
      <w:r>
        <w:rPr>
          <w:rFonts w:ascii="Arial" w:eastAsia="Times New Roman" w:hAnsi="Arial" w:cs="Arial"/>
          <w:bCs/>
          <w:sz w:val="24"/>
          <w:szCs w:val="24"/>
        </w:rPr>
        <w:t>.</w:t>
      </w:r>
      <w:r w:rsidRPr="000165F8">
        <w:rPr>
          <w:rFonts w:ascii="Arial" w:eastAsia="Times New Roman" w:hAnsi="Arial" w:cs="Arial"/>
          <w:bCs/>
          <w:sz w:val="24"/>
          <w:szCs w:val="24"/>
        </w:rPr>
        <w:t>)</w:t>
      </w:r>
    </w:p>
    <w:p w14:paraId="59BF091E" w14:textId="77777777" w:rsidR="00C12AFB" w:rsidRPr="00BD07C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BD07C8">
        <w:rPr>
          <w:rFonts w:ascii="Arial" w:eastAsia="Times New Roman" w:hAnsi="Arial" w:cs="Arial"/>
          <w:bCs/>
          <w:sz w:val="24"/>
          <w:szCs w:val="24"/>
        </w:rPr>
        <w:lastRenderedPageBreak/>
        <w:t>documente care să justifice intrarea în gestiunea beneficiarului a bunurilor achiziționate;</w:t>
      </w:r>
    </w:p>
    <w:p w14:paraId="10CD9772" w14:textId="77777777" w:rsidR="00C12AFB" w:rsidRPr="00BD07C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BD07C8">
        <w:rPr>
          <w:rFonts w:ascii="Arial" w:eastAsia="Times New Roman" w:hAnsi="Arial" w:cs="Arial"/>
          <w:bCs/>
          <w:sz w:val="24"/>
          <w:szCs w:val="24"/>
        </w:rPr>
        <w:t>minim 3 oferte, dacă este cazul, și proces verbal de adjudecare a ofertei câștigătoare;</w:t>
      </w:r>
    </w:p>
    <w:p w14:paraId="3A37B832" w14:textId="77777777" w:rsidR="00C12AFB" w:rsidRPr="00BD07C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BD07C8">
        <w:rPr>
          <w:rFonts w:ascii="Arial" w:eastAsia="Times New Roman" w:hAnsi="Arial" w:cs="Arial"/>
          <w:bCs/>
          <w:sz w:val="24"/>
          <w:szCs w:val="24"/>
        </w:rPr>
        <w:t>proces verbal de recepție a bunurilor/serviciilor achiziționate.</w:t>
      </w:r>
    </w:p>
    <w:p w14:paraId="06A23075" w14:textId="77777777" w:rsidR="00C12AFB" w:rsidRPr="000165F8" w:rsidRDefault="00C12AFB" w:rsidP="00C12AFB">
      <w:pPr>
        <w:pStyle w:val="ListParagraph"/>
        <w:numPr>
          <w:ilvl w:val="0"/>
          <w:numId w:val="5"/>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Distribuția bunurilor achiziționate</w:t>
      </w:r>
      <w:r>
        <w:rPr>
          <w:rFonts w:ascii="Arial" w:eastAsia="Times New Roman" w:hAnsi="Arial" w:cs="Arial"/>
          <w:bCs/>
          <w:sz w:val="24"/>
          <w:szCs w:val="24"/>
        </w:rPr>
        <w:t>:</w:t>
      </w:r>
    </w:p>
    <w:p w14:paraId="1729A743"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contract, după caz;</w:t>
      </w:r>
    </w:p>
    <w:p w14:paraId="34027601"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avize de expediere;</w:t>
      </w:r>
    </w:p>
    <w:p w14:paraId="5D75D4D6"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documente vamale, dacă este cazul;</w:t>
      </w:r>
    </w:p>
    <w:p w14:paraId="0C72F2BB"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confirmarea de primire de la destinatarii finali</w:t>
      </w:r>
      <w:r>
        <w:rPr>
          <w:rFonts w:ascii="Arial" w:eastAsia="Times New Roman" w:hAnsi="Arial" w:cs="Arial"/>
          <w:bCs/>
          <w:sz w:val="24"/>
          <w:szCs w:val="24"/>
        </w:rPr>
        <w:t>, după caz</w:t>
      </w:r>
      <w:r w:rsidRPr="000165F8">
        <w:rPr>
          <w:rFonts w:ascii="Arial" w:eastAsia="Times New Roman" w:hAnsi="Arial" w:cs="Arial"/>
          <w:bCs/>
          <w:sz w:val="24"/>
          <w:szCs w:val="24"/>
        </w:rPr>
        <w:t>;</w:t>
      </w:r>
    </w:p>
    <w:p w14:paraId="30D6B35F"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factură fiscală și dovada plății</w:t>
      </w:r>
      <w:r>
        <w:rPr>
          <w:rFonts w:ascii="Arial" w:eastAsia="Times New Roman" w:hAnsi="Arial" w:cs="Arial"/>
          <w:bCs/>
          <w:sz w:val="24"/>
          <w:szCs w:val="24"/>
        </w:rPr>
        <w:t xml:space="preserve"> </w:t>
      </w:r>
      <w:r w:rsidRPr="000165F8">
        <w:rPr>
          <w:rFonts w:ascii="Arial" w:eastAsia="Times New Roman" w:hAnsi="Arial" w:cs="Arial"/>
          <w:bCs/>
          <w:sz w:val="24"/>
          <w:szCs w:val="24"/>
        </w:rPr>
        <w:t>(chitanță fiscală</w:t>
      </w:r>
      <w:r>
        <w:rPr>
          <w:rFonts w:ascii="Arial" w:eastAsia="Times New Roman" w:hAnsi="Arial" w:cs="Arial"/>
          <w:bCs/>
          <w:sz w:val="24"/>
          <w:szCs w:val="24"/>
        </w:rPr>
        <w:t xml:space="preserve"> sau extras de cont</w:t>
      </w:r>
      <w:r w:rsidRPr="000165F8">
        <w:rPr>
          <w:rFonts w:ascii="Arial" w:eastAsia="Times New Roman" w:hAnsi="Arial" w:cs="Arial"/>
          <w:bCs/>
          <w:sz w:val="24"/>
          <w:szCs w:val="24"/>
        </w:rPr>
        <w:t xml:space="preserve"> etc</w:t>
      </w:r>
      <w:r>
        <w:rPr>
          <w:rFonts w:ascii="Arial" w:eastAsia="Times New Roman" w:hAnsi="Arial" w:cs="Arial"/>
          <w:bCs/>
          <w:sz w:val="24"/>
          <w:szCs w:val="24"/>
        </w:rPr>
        <w:t>.</w:t>
      </w:r>
      <w:r w:rsidRPr="000165F8">
        <w:rPr>
          <w:rFonts w:ascii="Arial" w:eastAsia="Times New Roman" w:hAnsi="Arial" w:cs="Arial"/>
          <w:bCs/>
          <w:sz w:val="24"/>
          <w:szCs w:val="24"/>
        </w:rPr>
        <w:t>) dacă distribuția nu este gratuită;</w:t>
      </w:r>
    </w:p>
    <w:p w14:paraId="37AC0945"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minim 3 oferte, dacă este cazul de la diferiți prestatori, în cazul în care transportul este asigurat de terți;</w:t>
      </w:r>
    </w:p>
    <w:p w14:paraId="5DEC7A06"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D323EE">
        <w:rPr>
          <w:rFonts w:ascii="Arial" w:eastAsia="Times New Roman" w:hAnsi="Arial" w:cs="Arial"/>
          <w:bCs/>
          <w:sz w:val="24"/>
          <w:szCs w:val="24"/>
        </w:rPr>
        <w:t>proces verbal de adjudecare a ofertei câștigătoare</w:t>
      </w:r>
      <w:r w:rsidRPr="000165F8">
        <w:rPr>
          <w:rFonts w:ascii="Arial" w:eastAsia="Times New Roman" w:hAnsi="Arial" w:cs="Arial"/>
          <w:bCs/>
          <w:sz w:val="24"/>
          <w:szCs w:val="24"/>
        </w:rPr>
        <w:t>.</w:t>
      </w:r>
    </w:p>
    <w:p w14:paraId="54122FD7" w14:textId="77777777" w:rsidR="00C12AFB" w:rsidRDefault="00C12AFB" w:rsidP="00C12AFB">
      <w:pPr>
        <w:pStyle w:val="ListParagraph"/>
        <w:spacing w:after="0" w:line="240" w:lineRule="auto"/>
        <w:ind w:left="-270" w:hanging="630"/>
        <w:jc w:val="both"/>
        <w:rPr>
          <w:rFonts w:ascii="Arial" w:eastAsia="Times New Roman" w:hAnsi="Arial" w:cs="Arial"/>
          <w:bCs/>
          <w:sz w:val="24"/>
          <w:szCs w:val="24"/>
        </w:rPr>
      </w:pPr>
      <w:r w:rsidRPr="000165F8">
        <w:rPr>
          <w:rFonts w:ascii="Arial" w:eastAsia="Times New Roman" w:hAnsi="Arial" w:cs="Arial"/>
          <w:b/>
          <w:sz w:val="24"/>
          <w:szCs w:val="24"/>
        </w:rPr>
        <w:t xml:space="preserve">         </w:t>
      </w:r>
      <w:r w:rsidRPr="000165F8">
        <w:rPr>
          <w:rFonts w:ascii="Arial" w:eastAsia="Times New Roman" w:hAnsi="Arial" w:cs="Arial"/>
          <w:bCs/>
          <w:sz w:val="24"/>
          <w:szCs w:val="24"/>
        </w:rPr>
        <w:t>Pentru achiziții se face dovada existenței a minimum 3 oferte și a procesului verbal de adjudecare a acestor</w:t>
      </w:r>
      <w:r>
        <w:rPr>
          <w:rFonts w:ascii="Arial" w:eastAsia="Times New Roman" w:hAnsi="Arial" w:cs="Arial"/>
          <w:bCs/>
          <w:sz w:val="24"/>
          <w:szCs w:val="24"/>
        </w:rPr>
        <w:t>a</w:t>
      </w:r>
      <w:r w:rsidRPr="000165F8">
        <w:rPr>
          <w:rFonts w:ascii="Arial" w:eastAsia="Times New Roman" w:hAnsi="Arial" w:cs="Arial"/>
          <w:bCs/>
          <w:sz w:val="24"/>
          <w:szCs w:val="24"/>
        </w:rPr>
        <w:t xml:space="preserve">. </w:t>
      </w:r>
    </w:p>
    <w:p w14:paraId="58C22804" w14:textId="77777777" w:rsidR="00C12AFB" w:rsidRPr="000165F8" w:rsidRDefault="00C12AFB" w:rsidP="00C12AFB">
      <w:pPr>
        <w:pStyle w:val="ListParagraph"/>
        <w:spacing w:after="0" w:line="240" w:lineRule="auto"/>
        <w:ind w:left="-270" w:hanging="630"/>
        <w:jc w:val="both"/>
        <w:rPr>
          <w:rFonts w:ascii="Arial" w:eastAsia="Times New Roman" w:hAnsi="Arial" w:cs="Arial"/>
          <w:bCs/>
          <w:sz w:val="24"/>
          <w:szCs w:val="24"/>
        </w:rPr>
      </w:pPr>
    </w:p>
    <w:p w14:paraId="2B860449" w14:textId="77777777" w:rsidR="00C12AFB" w:rsidRPr="000165F8" w:rsidRDefault="00C12AFB" w:rsidP="00C12AFB">
      <w:pPr>
        <w:spacing w:after="0" w:line="240" w:lineRule="auto"/>
        <w:ind w:left="-360"/>
        <w:jc w:val="both"/>
        <w:rPr>
          <w:rFonts w:ascii="Arial" w:eastAsia="Times New Roman" w:hAnsi="Arial" w:cs="Arial"/>
          <w:bCs/>
          <w:sz w:val="24"/>
          <w:szCs w:val="24"/>
        </w:rPr>
      </w:pPr>
      <w:r w:rsidRPr="000165F8">
        <w:rPr>
          <w:rFonts w:ascii="Arial" w:eastAsia="Times New Roman" w:hAnsi="Arial" w:cs="Arial"/>
          <w:bCs/>
          <w:sz w:val="24"/>
          <w:szCs w:val="24"/>
        </w:rPr>
        <w:t xml:space="preserve"> Nu se aplică condiția de prospectare a pieței în următoarele situații:</w:t>
      </w:r>
    </w:p>
    <w:p w14:paraId="4F5F2E66"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 xml:space="preserve">în cazul achiziționării unui bun sau serviciu în baza unui contract în derulare, cu executare succesivă, încheiat de beneficiar anterior depunerii dosarului de finanțare; </w:t>
      </w:r>
    </w:p>
    <w:p w14:paraId="1183DCA5"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color w:val="FF0000"/>
          <w:sz w:val="24"/>
          <w:szCs w:val="24"/>
        </w:rPr>
      </w:pPr>
      <w:r w:rsidRPr="000165F8">
        <w:rPr>
          <w:rFonts w:ascii="Arial" w:eastAsia="Times New Roman" w:hAnsi="Arial" w:cs="Arial"/>
          <w:bCs/>
          <w:sz w:val="24"/>
          <w:szCs w:val="24"/>
        </w:rPr>
        <w:t xml:space="preserve">în cazul achiziționării unor bunuri/servicii cu valoare mai mică sau egală cu </w:t>
      </w:r>
      <w:r>
        <w:rPr>
          <w:rFonts w:ascii="Arial" w:eastAsia="Times New Roman" w:hAnsi="Arial" w:cs="Arial"/>
          <w:bCs/>
          <w:sz w:val="24"/>
          <w:szCs w:val="24"/>
        </w:rPr>
        <w:t>3.000</w:t>
      </w:r>
      <w:r w:rsidRPr="00BD07C8">
        <w:rPr>
          <w:rFonts w:ascii="Arial" w:eastAsia="Times New Roman" w:hAnsi="Arial" w:cs="Arial"/>
          <w:bCs/>
          <w:sz w:val="24"/>
          <w:szCs w:val="24"/>
        </w:rPr>
        <w:t xml:space="preserve"> euro sau echivalentul acestei sume în moneda în care se face plata.</w:t>
      </w:r>
    </w:p>
    <w:p w14:paraId="0AB45467"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Onorarii, indemnizații, salarii etc</w:t>
      </w:r>
      <w:r>
        <w:rPr>
          <w:rFonts w:ascii="Arial" w:eastAsia="Times New Roman" w:hAnsi="Arial" w:cs="Arial"/>
          <w:b/>
          <w:sz w:val="24"/>
          <w:szCs w:val="24"/>
        </w:rPr>
        <w:t>.</w:t>
      </w:r>
    </w:p>
    <w:p w14:paraId="43169835"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contracte de muncă/prestări servicii/contracte civile</w:t>
      </w:r>
    </w:p>
    <w:p w14:paraId="54DA0A36"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centralizator sau stat de plată cu înscrierea sumelor de plată și a impozitelor și taxelor datorate și semnătura de primire a sumelor</w:t>
      </w:r>
      <w:r>
        <w:rPr>
          <w:rFonts w:ascii="Arial" w:eastAsia="Times New Roman" w:hAnsi="Arial" w:cs="Arial"/>
          <w:bCs/>
          <w:sz w:val="24"/>
          <w:szCs w:val="24"/>
        </w:rPr>
        <w:t>;</w:t>
      </w:r>
    </w:p>
    <w:p w14:paraId="4BC6951B"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factură însoțită de dovada plății (chitanță,</w:t>
      </w:r>
      <w:r>
        <w:rPr>
          <w:rFonts w:ascii="Arial" w:eastAsia="Times New Roman" w:hAnsi="Arial" w:cs="Arial"/>
          <w:bCs/>
          <w:sz w:val="24"/>
          <w:szCs w:val="24"/>
        </w:rPr>
        <w:t xml:space="preserve"> </w:t>
      </w:r>
      <w:r w:rsidRPr="000165F8">
        <w:rPr>
          <w:rFonts w:ascii="Arial" w:eastAsia="Times New Roman" w:hAnsi="Arial" w:cs="Arial"/>
          <w:bCs/>
          <w:sz w:val="24"/>
          <w:szCs w:val="24"/>
        </w:rPr>
        <w:t>extras de cont, declarații pe propria răspundere privind încasarea onorariilor etc</w:t>
      </w:r>
      <w:r>
        <w:rPr>
          <w:rFonts w:ascii="Arial" w:eastAsia="Times New Roman" w:hAnsi="Arial" w:cs="Arial"/>
          <w:bCs/>
          <w:sz w:val="24"/>
          <w:szCs w:val="24"/>
        </w:rPr>
        <w:t>.</w:t>
      </w:r>
      <w:r w:rsidRPr="000165F8">
        <w:rPr>
          <w:rFonts w:ascii="Arial" w:eastAsia="Times New Roman" w:hAnsi="Arial" w:cs="Arial"/>
          <w:bCs/>
          <w:sz w:val="24"/>
          <w:szCs w:val="24"/>
        </w:rPr>
        <w:t>), care să certifice achitarea sumelor</w:t>
      </w:r>
      <w:r>
        <w:rPr>
          <w:rFonts w:ascii="Arial" w:eastAsia="Times New Roman" w:hAnsi="Arial" w:cs="Arial"/>
          <w:bCs/>
          <w:sz w:val="24"/>
          <w:szCs w:val="24"/>
        </w:rPr>
        <w:t>;</w:t>
      </w:r>
    </w:p>
    <w:p w14:paraId="1C52FE55"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copia documentelor de identitate</w:t>
      </w:r>
      <w:r>
        <w:rPr>
          <w:rFonts w:ascii="Arial" w:eastAsia="Times New Roman" w:hAnsi="Arial" w:cs="Arial"/>
          <w:bCs/>
          <w:sz w:val="24"/>
          <w:szCs w:val="24"/>
        </w:rPr>
        <w:t>;</w:t>
      </w:r>
    </w:p>
    <w:p w14:paraId="36F3CE55" w14:textId="77777777" w:rsidR="00C12AFB" w:rsidRPr="00BD07C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BD07C8">
        <w:rPr>
          <w:rFonts w:ascii="Arial" w:eastAsia="Times New Roman" w:hAnsi="Arial" w:cs="Arial"/>
          <w:bCs/>
          <w:sz w:val="24"/>
          <w:szCs w:val="24"/>
        </w:rPr>
        <w:t>CV, după caz.</w:t>
      </w:r>
    </w:p>
    <w:p w14:paraId="423F6959" w14:textId="77777777" w:rsidR="00C12AFB" w:rsidRPr="000165F8" w:rsidRDefault="00C12AFB" w:rsidP="00C12AFB">
      <w:pPr>
        <w:spacing w:after="0" w:line="240" w:lineRule="auto"/>
        <w:ind w:left="360"/>
        <w:jc w:val="both"/>
        <w:rPr>
          <w:rFonts w:ascii="Arial" w:eastAsia="Times New Roman" w:hAnsi="Arial" w:cs="Arial"/>
          <w:bCs/>
          <w:sz w:val="24"/>
          <w:szCs w:val="24"/>
        </w:rPr>
      </w:pPr>
      <w:r w:rsidRPr="000165F8">
        <w:rPr>
          <w:rFonts w:ascii="Arial" w:eastAsia="Times New Roman" w:hAnsi="Arial" w:cs="Arial"/>
          <w:bCs/>
          <w:sz w:val="24"/>
          <w:szCs w:val="24"/>
        </w:rPr>
        <w:t>Pentru onorariul coordonatorului de proiect</w:t>
      </w:r>
      <w:r>
        <w:rPr>
          <w:rFonts w:ascii="Arial" w:eastAsia="Times New Roman" w:hAnsi="Arial" w:cs="Arial"/>
          <w:bCs/>
          <w:sz w:val="24"/>
          <w:szCs w:val="24"/>
        </w:rPr>
        <w:t>:</w:t>
      </w:r>
    </w:p>
    <w:p w14:paraId="15B94657"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decizia de numire în funcția de c</w:t>
      </w:r>
      <w:r>
        <w:rPr>
          <w:rFonts w:ascii="Arial" w:eastAsia="Times New Roman" w:hAnsi="Arial" w:cs="Arial"/>
          <w:bCs/>
          <w:sz w:val="24"/>
          <w:szCs w:val="24"/>
        </w:rPr>
        <w:t>oordo</w:t>
      </w:r>
      <w:r w:rsidRPr="000165F8">
        <w:rPr>
          <w:rFonts w:ascii="Arial" w:eastAsia="Times New Roman" w:hAnsi="Arial" w:cs="Arial"/>
          <w:bCs/>
          <w:sz w:val="24"/>
          <w:szCs w:val="24"/>
        </w:rPr>
        <w:t>nator de proiect emisă de organele de conducere ale beneficiarului, cu precizarea atribuțiilor în cadrul proiectului, a perioadei și a onorariului;</w:t>
      </w:r>
    </w:p>
    <w:p w14:paraId="7FCC2442"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contract de manager de proiect, în situația în care această activitate este desfășurată de către o persoană din afara entității</w:t>
      </w:r>
      <w:r>
        <w:rPr>
          <w:rFonts w:ascii="Arial" w:eastAsia="Times New Roman" w:hAnsi="Arial" w:cs="Arial"/>
          <w:bCs/>
          <w:sz w:val="24"/>
          <w:szCs w:val="24"/>
        </w:rPr>
        <w:t>;</w:t>
      </w:r>
    </w:p>
    <w:p w14:paraId="55980212"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CV;</w:t>
      </w:r>
    </w:p>
    <w:p w14:paraId="43943D63"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raport de activitate în cadrul proiectului;</w:t>
      </w:r>
    </w:p>
    <w:p w14:paraId="2903D86E" w14:textId="77777777" w:rsidR="00C12AFB"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centralizator sau stat de plată.</w:t>
      </w:r>
    </w:p>
    <w:p w14:paraId="1392C928" w14:textId="77777777" w:rsidR="00C12AFB" w:rsidRPr="00043AD6" w:rsidRDefault="00C12AFB" w:rsidP="00C12AFB">
      <w:pPr>
        <w:pStyle w:val="ListParagraph"/>
        <w:numPr>
          <w:ilvl w:val="0"/>
          <w:numId w:val="1"/>
        </w:numPr>
        <w:rPr>
          <w:rFonts w:ascii="Arial" w:eastAsia="Times New Roman" w:hAnsi="Arial" w:cs="Arial"/>
          <w:bCs/>
          <w:sz w:val="24"/>
          <w:szCs w:val="24"/>
        </w:rPr>
      </w:pPr>
      <w:r w:rsidRPr="00043AD6">
        <w:rPr>
          <w:rFonts w:ascii="Arial" w:eastAsia="Times New Roman" w:hAnsi="Arial" w:cs="Arial"/>
          <w:bCs/>
          <w:sz w:val="24"/>
          <w:szCs w:val="24"/>
        </w:rPr>
        <w:t>factură însoțită de dovada plății (chitanță, extras de cont, declarații pe propria răspundere privind încasarea onorariilor etc.), care să certifice achitarea sumelor</w:t>
      </w:r>
      <w:r>
        <w:rPr>
          <w:rFonts w:ascii="Arial" w:eastAsia="Times New Roman" w:hAnsi="Arial" w:cs="Arial"/>
          <w:bCs/>
          <w:sz w:val="24"/>
          <w:szCs w:val="24"/>
        </w:rPr>
        <w:t>.</w:t>
      </w:r>
    </w:p>
    <w:p w14:paraId="013BCB2B" w14:textId="77777777" w:rsidR="00C12AFB" w:rsidRPr="000165F8" w:rsidRDefault="00C12AFB" w:rsidP="00C12AFB">
      <w:pPr>
        <w:spacing w:after="0" w:line="240" w:lineRule="auto"/>
        <w:ind w:left="360"/>
        <w:jc w:val="both"/>
        <w:rPr>
          <w:rFonts w:ascii="Arial" w:eastAsia="Times New Roman" w:hAnsi="Arial" w:cs="Arial"/>
          <w:bCs/>
          <w:sz w:val="24"/>
          <w:szCs w:val="24"/>
        </w:rPr>
      </w:pPr>
      <w:r w:rsidRPr="000165F8">
        <w:rPr>
          <w:rFonts w:ascii="Arial" w:eastAsia="Times New Roman" w:hAnsi="Arial" w:cs="Arial"/>
          <w:bCs/>
          <w:sz w:val="24"/>
          <w:szCs w:val="24"/>
        </w:rPr>
        <w:t>Vor fi decontate sumele reprezentând onorariile brute către angajat, precum și taxele și impozitele angajatorului, cu condiția prezentării documentelor justificative privind plata acestora</w:t>
      </w:r>
      <w:r>
        <w:rPr>
          <w:rFonts w:ascii="Arial" w:eastAsia="Times New Roman" w:hAnsi="Arial" w:cs="Arial"/>
          <w:bCs/>
          <w:sz w:val="24"/>
          <w:szCs w:val="24"/>
        </w:rPr>
        <w:t xml:space="preserve">. În cazul imposibilității prezentării dovezilor de plată a impozitelor, se vor transmite declarații pe propria răspundere a persoanelor </w:t>
      </w:r>
      <w:r>
        <w:rPr>
          <w:rFonts w:ascii="Arial" w:eastAsia="Times New Roman" w:hAnsi="Arial" w:cs="Arial"/>
          <w:bCs/>
          <w:sz w:val="24"/>
          <w:szCs w:val="24"/>
        </w:rPr>
        <w:lastRenderedPageBreak/>
        <w:t>fizice/juridice obligate la plată, prin care se angajează să-și îndeplinească obligațiile, conform legislației din statul de reședință.</w:t>
      </w:r>
    </w:p>
    <w:p w14:paraId="6DEDD69B" w14:textId="77777777" w:rsidR="00C12AFB" w:rsidRPr="00BD07C8" w:rsidRDefault="00C12AFB" w:rsidP="00C12AFB">
      <w:pPr>
        <w:spacing w:after="0" w:line="240" w:lineRule="auto"/>
        <w:ind w:left="360"/>
        <w:jc w:val="both"/>
        <w:rPr>
          <w:rFonts w:ascii="Arial" w:eastAsia="Times New Roman" w:hAnsi="Arial" w:cs="Arial"/>
          <w:bCs/>
          <w:sz w:val="24"/>
          <w:szCs w:val="24"/>
        </w:rPr>
      </w:pPr>
      <w:r w:rsidRPr="00BD07C8">
        <w:rPr>
          <w:rFonts w:ascii="Arial" w:eastAsia="Times New Roman" w:hAnsi="Arial" w:cs="Arial"/>
          <w:bCs/>
          <w:sz w:val="24"/>
          <w:szCs w:val="24"/>
        </w:rPr>
        <w:t>În cazul neprezentării documentelor justificative privind plata taxelor și impozitelor, se vor deconta doar sumele nete corespunzătoare.</w:t>
      </w:r>
    </w:p>
    <w:p w14:paraId="584EFC08" w14:textId="77777777" w:rsidR="00C12AFB" w:rsidRPr="000165F8" w:rsidRDefault="00C12AFB" w:rsidP="00C12AFB">
      <w:pPr>
        <w:spacing w:after="0" w:line="240" w:lineRule="auto"/>
        <w:ind w:left="360"/>
        <w:jc w:val="both"/>
        <w:rPr>
          <w:rFonts w:ascii="Arial" w:eastAsia="Times New Roman" w:hAnsi="Arial" w:cs="Arial"/>
          <w:bCs/>
          <w:color w:val="FF0000"/>
          <w:sz w:val="24"/>
          <w:szCs w:val="24"/>
        </w:rPr>
      </w:pPr>
    </w:p>
    <w:p w14:paraId="6927B0B8"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Cheltuieli privind chirie, energie electrică, telefon, fax, internet etc</w:t>
      </w:r>
      <w:r>
        <w:rPr>
          <w:rFonts w:ascii="Arial" w:eastAsia="Times New Roman" w:hAnsi="Arial" w:cs="Arial"/>
          <w:b/>
          <w:sz w:val="24"/>
          <w:szCs w:val="24"/>
        </w:rPr>
        <w:t>.</w:t>
      </w:r>
    </w:p>
    <w:p w14:paraId="32B37FAD"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contract;</w:t>
      </w:r>
    </w:p>
    <w:p w14:paraId="2B35DADA"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factura fiscală și dovada plății (chitanță, extras de cont</w:t>
      </w:r>
      <w:r>
        <w:rPr>
          <w:rFonts w:ascii="Arial" w:eastAsia="Times New Roman" w:hAnsi="Arial" w:cs="Arial"/>
          <w:bCs/>
          <w:sz w:val="24"/>
          <w:szCs w:val="24"/>
        </w:rPr>
        <w:t xml:space="preserve"> etc.</w:t>
      </w:r>
      <w:r w:rsidRPr="000165F8">
        <w:rPr>
          <w:rFonts w:ascii="Arial" w:eastAsia="Times New Roman" w:hAnsi="Arial" w:cs="Arial"/>
          <w:bCs/>
          <w:sz w:val="24"/>
          <w:szCs w:val="24"/>
        </w:rPr>
        <w:t>).</w:t>
      </w:r>
    </w:p>
    <w:p w14:paraId="4C19B037" w14:textId="77777777" w:rsidR="00C12AFB" w:rsidRPr="000165F8" w:rsidRDefault="00C12AFB" w:rsidP="00C12AFB">
      <w:pPr>
        <w:pStyle w:val="ListParagraph"/>
        <w:numPr>
          <w:ilvl w:val="0"/>
          <w:numId w:val="2"/>
        </w:numPr>
        <w:spacing w:after="0" w:line="240" w:lineRule="auto"/>
        <w:jc w:val="both"/>
        <w:rPr>
          <w:rFonts w:ascii="Arial" w:eastAsia="Times New Roman" w:hAnsi="Arial" w:cs="Arial"/>
          <w:b/>
          <w:sz w:val="24"/>
          <w:szCs w:val="24"/>
        </w:rPr>
      </w:pPr>
      <w:r w:rsidRPr="000165F8">
        <w:rPr>
          <w:rFonts w:ascii="Arial" w:eastAsia="Times New Roman" w:hAnsi="Arial" w:cs="Arial"/>
          <w:b/>
          <w:sz w:val="24"/>
          <w:szCs w:val="24"/>
        </w:rPr>
        <w:t>Săpături arheologice, studii, cercetare, sondaje etc</w:t>
      </w:r>
      <w:r>
        <w:rPr>
          <w:rFonts w:ascii="Arial" w:eastAsia="Times New Roman" w:hAnsi="Arial" w:cs="Arial"/>
          <w:b/>
          <w:sz w:val="24"/>
          <w:szCs w:val="24"/>
        </w:rPr>
        <w:t>.</w:t>
      </w:r>
    </w:p>
    <w:p w14:paraId="108A11B7"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contract de muncă/prestări servicii/civile;</w:t>
      </w:r>
    </w:p>
    <w:p w14:paraId="1BD643E4"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centralizator/stat de pl</w:t>
      </w:r>
      <w:r>
        <w:rPr>
          <w:rFonts w:ascii="Arial" w:eastAsia="Times New Roman" w:hAnsi="Arial" w:cs="Arial"/>
          <w:bCs/>
          <w:sz w:val="24"/>
          <w:szCs w:val="24"/>
        </w:rPr>
        <w:t>a</w:t>
      </w:r>
      <w:r w:rsidRPr="000165F8">
        <w:rPr>
          <w:rFonts w:ascii="Arial" w:eastAsia="Times New Roman" w:hAnsi="Arial" w:cs="Arial"/>
          <w:bCs/>
          <w:sz w:val="24"/>
          <w:szCs w:val="24"/>
        </w:rPr>
        <w:t>tă cu înscrierea sumelor de plată și a impozitelor și taxelor datorate;</w:t>
      </w:r>
    </w:p>
    <w:p w14:paraId="05F75454"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factură și dovada plății (chitanță, extras de cont</w:t>
      </w:r>
      <w:r>
        <w:rPr>
          <w:rFonts w:ascii="Arial" w:eastAsia="Times New Roman" w:hAnsi="Arial" w:cs="Arial"/>
          <w:bCs/>
          <w:sz w:val="24"/>
          <w:szCs w:val="24"/>
        </w:rPr>
        <w:t xml:space="preserve"> etc.</w:t>
      </w:r>
      <w:r w:rsidRPr="000165F8">
        <w:rPr>
          <w:rFonts w:ascii="Arial" w:eastAsia="Times New Roman" w:hAnsi="Arial" w:cs="Arial"/>
          <w:bCs/>
          <w:sz w:val="24"/>
          <w:szCs w:val="24"/>
        </w:rPr>
        <w:t>);</w:t>
      </w:r>
    </w:p>
    <w:p w14:paraId="7C6ACD77"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sz w:val="24"/>
          <w:szCs w:val="24"/>
        </w:rPr>
      </w:pPr>
      <w:r w:rsidRPr="000165F8">
        <w:rPr>
          <w:rFonts w:ascii="Arial" w:eastAsia="Times New Roman" w:hAnsi="Arial" w:cs="Arial"/>
          <w:bCs/>
          <w:sz w:val="24"/>
          <w:szCs w:val="24"/>
        </w:rPr>
        <w:t>copia documentului de identitate;</w:t>
      </w:r>
    </w:p>
    <w:p w14:paraId="28593BDA" w14:textId="77777777" w:rsidR="00C12AFB" w:rsidRPr="000165F8" w:rsidRDefault="00C12AFB" w:rsidP="00C12AFB">
      <w:pPr>
        <w:pStyle w:val="ListParagraph"/>
        <w:numPr>
          <w:ilvl w:val="0"/>
          <w:numId w:val="1"/>
        </w:numPr>
        <w:spacing w:after="0" w:line="240" w:lineRule="auto"/>
        <w:jc w:val="both"/>
        <w:rPr>
          <w:rFonts w:ascii="Arial" w:eastAsia="Times New Roman" w:hAnsi="Arial" w:cs="Arial"/>
          <w:bCs/>
          <w:color w:val="FF0000"/>
          <w:sz w:val="24"/>
          <w:szCs w:val="24"/>
        </w:rPr>
      </w:pPr>
      <w:r w:rsidRPr="00BD07C8">
        <w:rPr>
          <w:rFonts w:ascii="Arial" w:eastAsia="Times New Roman" w:hAnsi="Arial" w:cs="Arial"/>
          <w:bCs/>
          <w:sz w:val="24"/>
          <w:szCs w:val="24"/>
        </w:rPr>
        <w:t>rezultatele studiului, cercetării, sondajului etc</w:t>
      </w:r>
      <w:r w:rsidRPr="000165F8">
        <w:rPr>
          <w:rFonts w:ascii="Arial" w:eastAsia="Times New Roman" w:hAnsi="Arial" w:cs="Arial"/>
          <w:bCs/>
          <w:color w:val="FF0000"/>
          <w:sz w:val="24"/>
          <w:szCs w:val="24"/>
        </w:rPr>
        <w:t>.</w:t>
      </w:r>
    </w:p>
    <w:p w14:paraId="0259EA26" w14:textId="77777777" w:rsidR="00C12AFB" w:rsidRPr="00BD07C8" w:rsidRDefault="00C12AFB" w:rsidP="00C12AFB">
      <w:pPr>
        <w:spacing w:after="0"/>
        <w:jc w:val="both"/>
        <w:rPr>
          <w:rFonts w:ascii="Arial" w:hAnsi="Arial" w:cs="Arial"/>
          <w:sz w:val="24"/>
          <w:szCs w:val="24"/>
        </w:rPr>
      </w:pPr>
      <w:bookmarkStart w:id="2" w:name="_Hlk536618951"/>
      <w:r w:rsidRPr="00BD07C8">
        <w:rPr>
          <w:rFonts w:ascii="Arial" w:hAnsi="Arial" w:cs="Arial"/>
          <w:sz w:val="24"/>
          <w:szCs w:val="24"/>
        </w:rPr>
        <w:t xml:space="preserve">Plățile care depășesc suma de 5000 lei/zi sau </w:t>
      </w:r>
      <w:bookmarkStart w:id="3" w:name="_Hlk30074488"/>
      <w:r w:rsidRPr="00BD07C8">
        <w:rPr>
          <w:rFonts w:ascii="Arial" w:hAnsi="Arial" w:cs="Arial"/>
          <w:sz w:val="24"/>
          <w:szCs w:val="24"/>
        </w:rPr>
        <w:t>echivalentul acestei sume în moneda în care se face plata</w:t>
      </w:r>
      <w:bookmarkEnd w:id="3"/>
      <w:r w:rsidRPr="00BD07C8">
        <w:rPr>
          <w:rFonts w:ascii="Arial" w:hAnsi="Arial" w:cs="Arial"/>
          <w:sz w:val="24"/>
          <w:szCs w:val="24"/>
        </w:rPr>
        <w:t>, se fac, obligatoriu, prin virament bancar, beneficiarul prezentând în acest sens documentul doveditor. În cazul în care plățile sunt efectuate în numerar și depășesc suma de mai sus, Finanțatorul decontează în limita a 5000 lei sau echivalentul acestei sume în moneda în care se face plata.</w:t>
      </w:r>
    </w:p>
    <w:p w14:paraId="4E786003" w14:textId="77777777" w:rsidR="00C12AFB" w:rsidRPr="00BD07C8" w:rsidRDefault="00C12AFB" w:rsidP="00C12AFB">
      <w:pPr>
        <w:spacing w:after="0"/>
        <w:jc w:val="both"/>
        <w:rPr>
          <w:rFonts w:ascii="Arial" w:hAnsi="Arial" w:cs="Arial"/>
          <w:sz w:val="24"/>
          <w:szCs w:val="24"/>
        </w:rPr>
      </w:pPr>
      <w:bookmarkStart w:id="4" w:name="_Hlk536540886"/>
      <w:bookmarkEnd w:id="2"/>
      <w:r w:rsidRPr="00BD07C8">
        <w:rPr>
          <w:rFonts w:ascii="Arial" w:hAnsi="Arial" w:cs="Arial"/>
          <w:bCs/>
          <w:sz w:val="24"/>
          <w:szCs w:val="24"/>
        </w:rPr>
        <w:t xml:space="preserve">În cazul în care beneficiarul a făcut economii la unul sau mai multe capitole, la solicitarea acestuia și </w:t>
      </w:r>
      <w:r w:rsidRPr="00BD07C8">
        <w:rPr>
          <w:rFonts w:ascii="Arial" w:hAnsi="Arial" w:cs="Arial"/>
          <w:sz w:val="24"/>
          <w:szCs w:val="24"/>
        </w:rPr>
        <w:t>cu aprobarea Finanțatorului, este permisă:</w:t>
      </w:r>
    </w:p>
    <w:p w14:paraId="7B08335F" w14:textId="77777777" w:rsidR="00C12AFB" w:rsidRPr="00BD07C8" w:rsidRDefault="00C12AFB" w:rsidP="00C12AFB">
      <w:pPr>
        <w:spacing w:after="0"/>
        <w:jc w:val="both"/>
        <w:rPr>
          <w:rFonts w:ascii="Arial" w:hAnsi="Arial" w:cs="Arial"/>
          <w:sz w:val="24"/>
          <w:szCs w:val="24"/>
        </w:rPr>
      </w:pPr>
      <w:r w:rsidRPr="00BD07C8">
        <w:rPr>
          <w:rFonts w:ascii="Arial" w:hAnsi="Arial" w:cs="Arial"/>
          <w:sz w:val="24"/>
          <w:szCs w:val="24"/>
        </w:rPr>
        <w:t xml:space="preserve">- redistribuirea la un alt capitol/ capitole, din valoarea unuia sau mai multor capitole, a unor sume de maximum 20% din valoarea acestora, cu </w:t>
      </w:r>
      <w:proofErr w:type="spellStart"/>
      <w:r w:rsidRPr="00BD07C8">
        <w:rPr>
          <w:rFonts w:ascii="Arial" w:hAnsi="Arial" w:cs="Arial"/>
          <w:sz w:val="24"/>
          <w:szCs w:val="24"/>
        </w:rPr>
        <w:t>condiţia</w:t>
      </w:r>
      <w:proofErr w:type="spellEnd"/>
      <w:r w:rsidRPr="00BD07C8">
        <w:rPr>
          <w:rFonts w:ascii="Arial" w:hAnsi="Arial" w:cs="Arial"/>
          <w:sz w:val="24"/>
          <w:szCs w:val="24"/>
        </w:rPr>
        <w:t xml:space="preserve"> ca valoarea totală a contractului să nu fie </w:t>
      </w:r>
      <w:proofErr w:type="spellStart"/>
      <w:r w:rsidRPr="00BD07C8">
        <w:rPr>
          <w:rFonts w:ascii="Arial" w:hAnsi="Arial" w:cs="Arial"/>
          <w:sz w:val="24"/>
          <w:szCs w:val="24"/>
        </w:rPr>
        <w:t>depăşită</w:t>
      </w:r>
      <w:proofErr w:type="spellEnd"/>
      <w:r w:rsidRPr="00BD07C8">
        <w:rPr>
          <w:rFonts w:ascii="Arial" w:hAnsi="Arial" w:cs="Arial"/>
          <w:sz w:val="24"/>
          <w:szCs w:val="24"/>
        </w:rPr>
        <w:t xml:space="preserve">; </w:t>
      </w:r>
    </w:p>
    <w:p w14:paraId="04A7C405" w14:textId="77777777" w:rsidR="00C12AFB" w:rsidRPr="00BD07C8" w:rsidRDefault="00C12AFB" w:rsidP="00C12AFB">
      <w:pPr>
        <w:spacing w:after="0"/>
        <w:jc w:val="both"/>
        <w:rPr>
          <w:rFonts w:ascii="Arial" w:hAnsi="Arial" w:cs="Arial"/>
          <w:sz w:val="24"/>
          <w:szCs w:val="24"/>
        </w:rPr>
      </w:pPr>
      <w:r w:rsidRPr="00BD07C8">
        <w:rPr>
          <w:rFonts w:ascii="Arial" w:hAnsi="Arial" w:cs="Arial"/>
          <w:sz w:val="24"/>
          <w:szCs w:val="24"/>
        </w:rPr>
        <w:t>- transferul unor sume de la un subcapitol la altul, în cadrul aceluiași capitol al devizului aprobat, fără a depăși valoarea acestui capitol.</w:t>
      </w:r>
    </w:p>
    <w:bookmarkEnd w:id="4"/>
    <w:p w14:paraId="331794B6" w14:textId="77777777" w:rsidR="00C12AFB" w:rsidRPr="000165F8" w:rsidRDefault="00C12AFB" w:rsidP="00C12AFB">
      <w:pPr>
        <w:spacing w:after="0"/>
        <w:jc w:val="both"/>
        <w:rPr>
          <w:rFonts w:ascii="Arial" w:hAnsi="Arial" w:cs="Arial"/>
          <w:color w:val="000000"/>
          <w:sz w:val="24"/>
          <w:szCs w:val="24"/>
        </w:rPr>
      </w:pPr>
      <w:r w:rsidRPr="000165F8">
        <w:rPr>
          <w:rFonts w:ascii="Arial" w:hAnsi="Arial" w:cs="Arial"/>
          <w:color w:val="000000"/>
          <w:sz w:val="24"/>
          <w:szCs w:val="24"/>
        </w:rPr>
        <w:t xml:space="preserve">La întocmirea decontului centralizator de cheltuieli, în </w:t>
      </w:r>
      <w:proofErr w:type="spellStart"/>
      <w:r w:rsidRPr="000165F8">
        <w:rPr>
          <w:rFonts w:ascii="Arial" w:hAnsi="Arial" w:cs="Arial"/>
          <w:color w:val="000000"/>
          <w:sz w:val="24"/>
          <w:szCs w:val="24"/>
        </w:rPr>
        <w:t>situaţiile</w:t>
      </w:r>
      <w:proofErr w:type="spellEnd"/>
      <w:r w:rsidRPr="000165F8">
        <w:rPr>
          <w:rFonts w:ascii="Arial" w:hAnsi="Arial" w:cs="Arial"/>
          <w:color w:val="000000"/>
          <w:sz w:val="24"/>
          <w:szCs w:val="24"/>
        </w:rPr>
        <w:t xml:space="preserve"> în care cheltuielile vor fi efectuate în alte valute, transformarea acestora în leul românesc se va face la cursul mediu din luna anterioară prezentării acestuia, comunicat de BNR.</w:t>
      </w:r>
    </w:p>
    <w:p w14:paraId="2AB0D9FE" w14:textId="77777777" w:rsidR="00C12AFB" w:rsidRPr="000165F8" w:rsidRDefault="00C12AFB" w:rsidP="00C12AFB">
      <w:pPr>
        <w:spacing w:after="0"/>
        <w:jc w:val="both"/>
        <w:rPr>
          <w:rFonts w:ascii="Arial" w:hAnsi="Arial" w:cs="Arial"/>
          <w:color w:val="000000"/>
          <w:sz w:val="24"/>
          <w:szCs w:val="24"/>
        </w:rPr>
      </w:pPr>
      <w:r w:rsidRPr="000165F8">
        <w:rPr>
          <w:rFonts w:ascii="Arial" w:hAnsi="Arial" w:cs="Arial"/>
          <w:color w:val="000000"/>
          <w:sz w:val="24"/>
          <w:szCs w:val="24"/>
        </w:rPr>
        <w:t xml:space="preserve">Beneficiarul se angajează în deschiderea unui cont bancar în EURO sau USD, indiferent de moneda </w:t>
      </w:r>
      <w:proofErr w:type="spellStart"/>
      <w:r w:rsidRPr="000165F8">
        <w:rPr>
          <w:rFonts w:ascii="Arial" w:hAnsi="Arial" w:cs="Arial"/>
          <w:color w:val="000000"/>
          <w:sz w:val="24"/>
          <w:szCs w:val="24"/>
        </w:rPr>
        <w:t>naţională</w:t>
      </w:r>
      <w:proofErr w:type="spellEnd"/>
      <w:r w:rsidRPr="000165F8">
        <w:rPr>
          <w:rFonts w:ascii="Arial" w:hAnsi="Arial" w:cs="Arial"/>
          <w:color w:val="000000"/>
          <w:sz w:val="24"/>
          <w:szCs w:val="24"/>
        </w:rPr>
        <w:t>.</w:t>
      </w:r>
    </w:p>
    <w:p w14:paraId="5DA7B0E0" w14:textId="77777777" w:rsidR="00C12AFB" w:rsidRPr="000165F8" w:rsidRDefault="00C12AFB" w:rsidP="00C12AFB">
      <w:pPr>
        <w:spacing w:after="0" w:line="240" w:lineRule="auto"/>
        <w:jc w:val="both"/>
        <w:rPr>
          <w:rFonts w:ascii="Arial" w:eastAsia="Times New Roman" w:hAnsi="Arial" w:cs="Arial"/>
          <w:bCs/>
          <w:color w:val="FF0000"/>
          <w:sz w:val="24"/>
          <w:szCs w:val="24"/>
        </w:rPr>
      </w:pPr>
    </w:p>
    <w:p w14:paraId="053965C8" w14:textId="77777777" w:rsidR="00C12AFB" w:rsidRDefault="00C12AFB" w:rsidP="00C12AFB">
      <w:pPr>
        <w:spacing w:line="276" w:lineRule="auto"/>
        <w:rPr>
          <w:rFonts w:ascii="Arial" w:eastAsia="Times New Roman" w:hAnsi="Arial" w:cs="Arial"/>
          <w:b/>
          <w:bCs/>
          <w:sz w:val="24"/>
          <w:szCs w:val="24"/>
        </w:rPr>
      </w:pPr>
      <w:r w:rsidRPr="000165F8">
        <w:rPr>
          <w:rFonts w:ascii="Arial" w:eastAsia="Times New Roman" w:hAnsi="Arial" w:cs="Arial"/>
          <w:b/>
          <w:bCs/>
          <w:sz w:val="24"/>
          <w:szCs w:val="24"/>
        </w:rPr>
        <w:t xml:space="preserve">                                                                                                                      </w:t>
      </w:r>
    </w:p>
    <w:p w14:paraId="06026C6C" w14:textId="77777777" w:rsidR="00C12AFB" w:rsidRDefault="00C12AFB" w:rsidP="00C12AFB">
      <w:pPr>
        <w:spacing w:line="276" w:lineRule="auto"/>
        <w:rPr>
          <w:rFonts w:ascii="Arial" w:eastAsia="Times New Roman" w:hAnsi="Arial" w:cs="Arial"/>
          <w:b/>
          <w:bCs/>
          <w:sz w:val="24"/>
          <w:szCs w:val="24"/>
        </w:rPr>
      </w:pPr>
    </w:p>
    <w:p w14:paraId="2C897BF0" w14:textId="77777777" w:rsidR="00E072DA" w:rsidRDefault="00E072DA"/>
    <w:sectPr w:rsidR="00E072DA" w:rsidSect="0029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2E3E"/>
    <w:multiLevelType w:val="hybridMultilevel"/>
    <w:tmpl w:val="FDB48A24"/>
    <w:lvl w:ilvl="0" w:tplc="126E76E2">
      <w:start w:val="4"/>
      <w:numFmt w:val="bullet"/>
      <w:lvlText w:val="-"/>
      <w:lvlJc w:val="left"/>
      <w:pPr>
        <w:ind w:left="720" w:hanging="360"/>
      </w:pPr>
      <w:rPr>
        <w:rFonts w:ascii="Arial" w:eastAsiaTheme="minorHAnsi" w:hAnsi="Arial" w:cs="Aria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339C212C"/>
    <w:multiLevelType w:val="hybridMultilevel"/>
    <w:tmpl w:val="C9A665D6"/>
    <w:lvl w:ilvl="0" w:tplc="D390B9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82D46"/>
    <w:multiLevelType w:val="hybridMultilevel"/>
    <w:tmpl w:val="BDD8A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67DBD"/>
    <w:multiLevelType w:val="hybridMultilevel"/>
    <w:tmpl w:val="AA202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221B7"/>
    <w:multiLevelType w:val="hybridMultilevel"/>
    <w:tmpl w:val="AC20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AFB"/>
    <w:rsid w:val="00291126"/>
    <w:rsid w:val="00C12AFB"/>
    <w:rsid w:val="00E07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70C7"/>
  <w15:chartTrackingRefBased/>
  <w15:docId w15:val="{CFAE1BBB-DCF2-413B-93C6-90B60F2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A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8488</Characters>
  <Application>Microsoft Office Word</Application>
  <DocSecurity>0</DocSecurity>
  <Lines>70</Lines>
  <Paragraphs>19</Paragraphs>
  <ScaleCrop>false</ScaleCrop>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Radu Cosma</cp:lastModifiedBy>
  <cp:revision>1</cp:revision>
  <dcterms:created xsi:type="dcterms:W3CDTF">2020-03-13T06:37:00Z</dcterms:created>
  <dcterms:modified xsi:type="dcterms:W3CDTF">2020-03-13T06:37:00Z</dcterms:modified>
</cp:coreProperties>
</file>